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46" w:rsidRPr="00834BDC" w:rsidRDefault="00481846">
      <w:pPr>
        <w:jc w:val="center"/>
        <w:rPr>
          <w:rFonts w:cs="Arial"/>
          <w:bCs/>
          <w:sz w:val="28"/>
          <w:szCs w:val="40"/>
        </w:rPr>
      </w:pPr>
      <w:r w:rsidRPr="00834BDC">
        <w:rPr>
          <w:rFonts w:cs="Arial"/>
          <w:bCs/>
          <w:sz w:val="28"/>
          <w:szCs w:val="40"/>
        </w:rPr>
        <w:t>CAHIER D’ANIMATION</w:t>
      </w:r>
    </w:p>
    <w:p w:rsidR="00481846" w:rsidRPr="00834BDC" w:rsidRDefault="00481846">
      <w:pPr>
        <w:pStyle w:val="Titre1"/>
        <w:jc w:val="center"/>
        <w:rPr>
          <w:rFonts w:cs="Arial"/>
          <w:sz w:val="28"/>
          <w:szCs w:val="28"/>
        </w:rPr>
      </w:pPr>
    </w:p>
    <w:p w:rsidR="00481846" w:rsidRPr="00834BDC" w:rsidRDefault="00481846">
      <w:pPr>
        <w:pStyle w:val="Titre1"/>
        <w:jc w:val="center"/>
        <w:rPr>
          <w:rFonts w:cs="Arial"/>
          <w:sz w:val="28"/>
          <w:szCs w:val="28"/>
        </w:rPr>
      </w:pPr>
    </w:p>
    <w:p w:rsidR="00481846" w:rsidRPr="00834BDC" w:rsidRDefault="00481846">
      <w:pPr>
        <w:pStyle w:val="Titre1"/>
        <w:jc w:val="center"/>
        <w:rPr>
          <w:rFonts w:cs="Arial"/>
          <w:sz w:val="28"/>
          <w:szCs w:val="28"/>
        </w:rPr>
      </w:pPr>
    </w:p>
    <w:p w:rsidR="00481846" w:rsidRPr="00834BDC" w:rsidRDefault="00481846">
      <w:pPr>
        <w:pStyle w:val="Titre1"/>
        <w:jc w:val="center"/>
        <w:rPr>
          <w:rFonts w:cs="Arial"/>
          <w:sz w:val="28"/>
          <w:szCs w:val="28"/>
        </w:rPr>
      </w:pPr>
    </w:p>
    <w:p w:rsidR="00481846" w:rsidRPr="00834BDC" w:rsidRDefault="00481846">
      <w:pPr>
        <w:pStyle w:val="Titre1"/>
        <w:jc w:val="center"/>
        <w:rPr>
          <w:rFonts w:cs="Arial"/>
          <w:sz w:val="28"/>
          <w:szCs w:val="28"/>
        </w:rPr>
      </w:pPr>
    </w:p>
    <w:p w:rsidR="00481846" w:rsidRPr="00834BDC" w:rsidRDefault="00481846">
      <w:pPr>
        <w:pStyle w:val="Titre1"/>
        <w:jc w:val="center"/>
        <w:rPr>
          <w:rFonts w:cs="Arial"/>
          <w:sz w:val="28"/>
          <w:szCs w:val="28"/>
        </w:rPr>
      </w:pPr>
    </w:p>
    <w:p w:rsidR="00481846" w:rsidRPr="00834BDC" w:rsidRDefault="00481846">
      <w:pPr>
        <w:pStyle w:val="Titre1"/>
        <w:jc w:val="center"/>
        <w:rPr>
          <w:rFonts w:cs="Arial"/>
          <w:b w:val="0"/>
          <w:sz w:val="28"/>
          <w:szCs w:val="32"/>
        </w:rPr>
      </w:pPr>
    </w:p>
    <w:p w:rsidR="00481846" w:rsidRPr="00834BDC" w:rsidRDefault="00481846">
      <w:pPr>
        <w:pStyle w:val="Titre1"/>
        <w:jc w:val="center"/>
        <w:rPr>
          <w:rFonts w:cs="Arial"/>
          <w:b w:val="0"/>
          <w:sz w:val="28"/>
          <w:szCs w:val="32"/>
        </w:rPr>
      </w:pPr>
    </w:p>
    <w:p w:rsidR="00481846" w:rsidRPr="00834BDC" w:rsidRDefault="00481846">
      <w:pPr>
        <w:pStyle w:val="Titre1"/>
        <w:jc w:val="center"/>
        <w:rPr>
          <w:rFonts w:cs="Arial"/>
          <w:b w:val="0"/>
          <w:sz w:val="28"/>
          <w:szCs w:val="32"/>
        </w:rPr>
      </w:pPr>
    </w:p>
    <w:p w:rsidR="00481846" w:rsidRPr="00834BDC" w:rsidRDefault="00481846">
      <w:pPr>
        <w:pStyle w:val="Titre1"/>
        <w:jc w:val="center"/>
        <w:rPr>
          <w:rFonts w:cs="Arial"/>
          <w:b w:val="0"/>
          <w:sz w:val="28"/>
          <w:szCs w:val="32"/>
        </w:rPr>
      </w:pPr>
    </w:p>
    <w:p w:rsidR="00481846" w:rsidRPr="00834BDC" w:rsidRDefault="00481846">
      <w:pPr>
        <w:pStyle w:val="Titre1"/>
        <w:jc w:val="center"/>
        <w:rPr>
          <w:rFonts w:cs="Arial"/>
          <w:b w:val="0"/>
          <w:sz w:val="28"/>
          <w:szCs w:val="32"/>
        </w:rPr>
      </w:pPr>
      <w:r w:rsidRPr="00834BDC">
        <w:rPr>
          <w:rFonts w:cs="Arial"/>
          <w:b w:val="0"/>
          <w:sz w:val="28"/>
          <w:szCs w:val="32"/>
        </w:rPr>
        <w:t>Activité de formation</w:t>
      </w:r>
    </w:p>
    <w:p w:rsidR="00481846" w:rsidRPr="00834BDC" w:rsidRDefault="00481846" w:rsidP="00481846"/>
    <w:p w:rsidR="00481846" w:rsidRPr="00834BDC" w:rsidRDefault="00481846" w:rsidP="00481846"/>
    <w:p w:rsidR="00481846" w:rsidRPr="00834BDC" w:rsidRDefault="00481846" w:rsidP="00481846"/>
    <w:p w:rsidR="00481846" w:rsidRPr="00834BDC" w:rsidRDefault="00481846">
      <w:pPr>
        <w:jc w:val="center"/>
        <w:rPr>
          <w:rFonts w:cs="Arial"/>
          <w:sz w:val="28"/>
          <w:szCs w:val="28"/>
        </w:rPr>
      </w:pPr>
      <w:r w:rsidRPr="00834BDC">
        <w:rPr>
          <w:rFonts w:cs="Arial"/>
          <w:b/>
          <w:bCs/>
          <w:sz w:val="28"/>
          <w:szCs w:val="32"/>
          <w:lang w:val="fr-FR"/>
        </w:rPr>
        <w:t xml:space="preserve">La motivation des étudiants : </w:t>
      </w:r>
      <w:r w:rsidRPr="00834BDC">
        <w:rPr>
          <w:rFonts w:ascii="Arial" w:hAnsi="Arial" w:cs="Arial"/>
          <w:b/>
          <w:bCs/>
          <w:sz w:val="28"/>
          <w:szCs w:val="32"/>
          <w:lang w:val="fr-FR"/>
        </w:rPr>
        <w:br/>
      </w:r>
      <w:r w:rsidRPr="00834BDC">
        <w:rPr>
          <w:rFonts w:cs="Arial"/>
          <w:b/>
          <w:bCs/>
          <w:sz w:val="28"/>
          <w:szCs w:val="32"/>
          <w:lang w:val="fr-FR"/>
        </w:rPr>
        <w:t>la comprendre, la susciter, la maintenir</w:t>
      </w:r>
    </w:p>
    <w:p w:rsidR="00481846" w:rsidRPr="00834BDC" w:rsidRDefault="00481846">
      <w:pPr>
        <w:jc w:val="center"/>
        <w:rPr>
          <w:rFonts w:cs="Arial"/>
          <w:szCs w:val="28"/>
        </w:rPr>
      </w:pPr>
    </w:p>
    <w:p w:rsidR="00481846" w:rsidRPr="00834BDC" w:rsidRDefault="00481846">
      <w:pPr>
        <w:jc w:val="center"/>
        <w:rPr>
          <w:rFonts w:cs="Arial"/>
          <w:szCs w:val="28"/>
        </w:rPr>
      </w:pPr>
    </w:p>
    <w:p w:rsidR="00481846" w:rsidRPr="00834BDC" w:rsidRDefault="00481846">
      <w:pPr>
        <w:jc w:val="center"/>
        <w:rPr>
          <w:rFonts w:cs="Arial"/>
          <w:szCs w:val="28"/>
        </w:rPr>
      </w:pPr>
    </w:p>
    <w:p w:rsidR="00481846" w:rsidRPr="00834BDC" w:rsidRDefault="00481846">
      <w:pPr>
        <w:jc w:val="center"/>
        <w:rPr>
          <w:rFonts w:cs="Arial"/>
          <w:szCs w:val="28"/>
        </w:rPr>
      </w:pPr>
    </w:p>
    <w:p w:rsidR="00481846" w:rsidRPr="00834BDC" w:rsidRDefault="00481846">
      <w:pPr>
        <w:jc w:val="center"/>
        <w:rPr>
          <w:rFonts w:cs="Arial"/>
          <w:szCs w:val="28"/>
        </w:rPr>
      </w:pPr>
    </w:p>
    <w:p w:rsidR="00481846" w:rsidRPr="00834BDC" w:rsidRDefault="00481846">
      <w:pPr>
        <w:jc w:val="center"/>
        <w:rPr>
          <w:rFonts w:cs="Arial"/>
          <w:szCs w:val="28"/>
        </w:rPr>
      </w:pPr>
    </w:p>
    <w:p w:rsidR="00481846" w:rsidRPr="00834BDC" w:rsidRDefault="00481846">
      <w:pPr>
        <w:jc w:val="center"/>
        <w:rPr>
          <w:rFonts w:cs="Arial"/>
          <w:szCs w:val="28"/>
        </w:rPr>
      </w:pPr>
    </w:p>
    <w:p w:rsidR="00481846" w:rsidRPr="00834BDC" w:rsidRDefault="00481846">
      <w:pPr>
        <w:jc w:val="center"/>
        <w:rPr>
          <w:rFonts w:cs="Arial"/>
          <w:szCs w:val="28"/>
        </w:rPr>
      </w:pPr>
    </w:p>
    <w:p w:rsidR="00481846" w:rsidRPr="00834BDC" w:rsidRDefault="00C369A0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ECEM</w:t>
      </w:r>
    </w:p>
    <w:p w:rsidR="00481846" w:rsidRPr="00834BDC" w:rsidRDefault="00481846">
      <w:pPr>
        <w:jc w:val="center"/>
        <w:rPr>
          <w:rFonts w:cs="Arial"/>
          <w:szCs w:val="28"/>
        </w:rPr>
      </w:pPr>
    </w:p>
    <w:p w:rsidR="00481846" w:rsidRPr="00834BDC" w:rsidRDefault="00C369A0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Août 2011</w:t>
      </w:r>
    </w:p>
    <w:p w:rsidR="00481846" w:rsidRPr="00834BDC" w:rsidRDefault="00481846">
      <w:pPr>
        <w:rPr>
          <w:rFonts w:cs="Arial"/>
          <w:b/>
          <w:bCs/>
        </w:rPr>
      </w:pPr>
    </w:p>
    <w:p w:rsidR="00481846" w:rsidRPr="00834BDC" w:rsidRDefault="00481846">
      <w:pPr>
        <w:tabs>
          <w:tab w:val="left" w:pos="360"/>
          <w:tab w:val="center" w:pos="6750"/>
          <w:tab w:val="center" w:pos="7650"/>
          <w:tab w:val="center" w:pos="8550"/>
          <w:tab w:val="center" w:pos="9450"/>
        </w:tabs>
        <w:rPr>
          <w:b/>
          <w:bCs/>
        </w:rPr>
        <w:sectPr w:rsidR="00481846" w:rsidRPr="00834BDC">
          <w:headerReference w:type="default" r:id="rId7"/>
          <w:footerReference w:type="even" r:id="rId8"/>
          <w:footerReference w:type="default" r:id="rId9"/>
          <w:headerReference w:type="first" r:id="rId10"/>
          <w:pgSz w:w="15840" w:h="12240" w:orient="landscape" w:code="1"/>
          <w:pgMar w:top="1152" w:right="1152" w:bottom="1152" w:left="1152" w:header="576" w:footer="576" w:gutter="0"/>
          <w:cols w:space="708"/>
          <w:vAlign w:val="center"/>
          <w:titlePg/>
          <w:docGrid w:linePitch="360"/>
        </w:sectPr>
      </w:pPr>
    </w:p>
    <w:tbl>
      <w:tblPr>
        <w:tblW w:w="0" w:type="auto"/>
        <w:tblInd w:w="126" w:type="dxa"/>
        <w:tblLook w:val="01E0" w:firstRow="1" w:lastRow="1" w:firstColumn="1" w:lastColumn="1" w:noHBand="0" w:noVBand="0"/>
      </w:tblPr>
      <w:tblGrid>
        <w:gridCol w:w="1602"/>
        <w:gridCol w:w="4642"/>
        <w:gridCol w:w="236"/>
        <w:gridCol w:w="2653"/>
        <w:gridCol w:w="236"/>
        <w:gridCol w:w="1080"/>
        <w:gridCol w:w="243"/>
        <w:gridCol w:w="2817"/>
      </w:tblGrid>
      <w:tr w:rsidR="00481846" w:rsidRPr="00834BDC"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834BDC">
              <w:rPr>
                <w:rFonts w:cs="Arial"/>
                <w:b/>
                <w:color w:val="FFFFFF"/>
              </w:rPr>
              <w:lastRenderedPageBreak/>
              <w:t>ÉTAPE :</w:t>
            </w:r>
          </w:p>
        </w:tc>
        <w:tc>
          <w:tcPr>
            <w:tcW w:w="753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</w:rPr>
              <w:t>1-Accueil des participants et introduction</w:t>
            </w: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43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817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481846" w:rsidRPr="00834BDC">
        <w:tc>
          <w:tcPr>
            <w:tcW w:w="6244" w:type="dxa"/>
            <w:gridSpan w:val="2"/>
            <w:tcBorders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653" w:type="dxa"/>
            <w:tcBorders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43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817" w:type="dxa"/>
            <w:tcBorders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</w:tr>
      <w:tr w:rsidR="00481846" w:rsidRPr="00834BDC">
        <w:tc>
          <w:tcPr>
            <w:tcW w:w="6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 w:rsidP="00C369A0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834BDC">
              <w:rPr>
                <w:rFonts w:cs="Arial"/>
                <w:b/>
                <w:color w:val="FFFFFF"/>
              </w:rPr>
              <w:t xml:space="preserve">Déroulement : </w:t>
            </w:r>
            <w:r w:rsidR="00C369A0">
              <w:rPr>
                <w:rFonts w:cs="Arial"/>
                <w:b/>
                <w:color w:val="FFFFFF"/>
              </w:rPr>
              <w:t>10</w:t>
            </w:r>
            <w:r w:rsidRPr="00834BDC">
              <w:rPr>
                <w:rFonts w:cs="Arial"/>
                <w:b/>
                <w:color w:val="FFFFFF"/>
              </w:rPr>
              <w:t xml:space="preserve"> h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  <w:color w:val="FFFFFF"/>
              </w:rPr>
              <w:t>Concepts et notes pour l’animation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  <w:color w:val="FFFFFF"/>
              </w:rPr>
              <w:t>Durée</w:t>
            </w:r>
          </w:p>
        </w:tc>
        <w:tc>
          <w:tcPr>
            <w:tcW w:w="243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  <w:color w:val="FFFFFF"/>
              </w:rPr>
              <w:t>Matériel</w:t>
            </w:r>
          </w:p>
        </w:tc>
      </w:tr>
      <w:tr w:rsidR="00481846" w:rsidRPr="00834BDC">
        <w:tc>
          <w:tcPr>
            <w:tcW w:w="624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43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817" w:type="dxa"/>
            <w:tcBorders>
              <w:top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</w:tr>
      <w:tr w:rsidR="00481846" w:rsidRPr="00834BDC">
        <w:trPr>
          <w:cantSplit/>
          <w:trHeight w:val="2160"/>
        </w:trPr>
        <w:tc>
          <w:tcPr>
            <w:tcW w:w="62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numPr>
                <w:ilvl w:val="0"/>
                <w:numId w:val="7"/>
              </w:numPr>
              <w:spacing w:before="120" w:after="120"/>
              <w:ind w:left="387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 xml:space="preserve">Présenter </w:t>
            </w:r>
            <w:r w:rsidR="00C369A0">
              <w:rPr>
                <w:rFonts w:cs="Arial"/>
                <w:szCs w:val="20"/>
              </w:rPr>
              <w:t xml:space="preserve">le projet FODAR et </w:t>
            </w:r>
            <w:r w:rsidRPr="00834BDC">
              <w:rPr>
                <w:rFonts w:cs="Arial"/>
                <w:szCs w:val="20"/>
              </w:rPr>
              <w:t>les objectifs de la formation;</w:t>
            </w:r>
          </w:p>
          <w:p w:rsidR="00481846" w:rsidRPr="00834BDC" w:rsidRDefault="00481846">
            <w:pPr>
              <w:numPr>
                <w:ilvl w:val="0"/>
                <w:numId w:val="7"/>
              </w:numPr>
              <w:spacing w:before="120" w:after="120"/>
              <w:ind w:left="387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>Présenter le déroulement de la demi-journée;</w:t>
            </w:r>
          </w:p>
          <w:p w:rsidR="00481846" w:rsidRPr="00C369A0" w:rsidRDefault="00481846" w:rsidP="00C369A0">
            <w:pPr>
              <w:numPr>
                <w:ilvl w:val="0"/>
                <w:numId w:val="7"/>
              </w:numPr>
              <w:spacing w:before="120" w:after="120"/>
              <w:ind w:left="387"/>
              <w:rPr>
                <w:rFonts w:ascii="Arial" w:hAnsi="Arial" w:cs="Arial"/>
                <w:szCs w:val="20"/>
              </w:rPr>
            </w:pPr>
            <w:r w:rsidRPr="00834BDC">
              <w:rPr>
                <w:rFonts w:cs="Arial"/>
                <w:szCs w:val="20"/>
              </w:rPr>
              <w:t>Demander aux participants de se présenter</w:t>
            </w:r>
            <w:r w:rsidR="00C369A0">
              <w:rPr>
                <w:rFonts w:cs="Arial"/>
                <w:szCs w:val="20"/>
              </w:rPr>
              <w:t> :</w:t>
            </w:r>
          </w:p>
          <w:p w:rsidR="00C369A0" w:rsidRPr="00C369A0" w:rsidRDefault="00C369A0" w:rsidP="00C369A0">
            <w:pPr>
              <w:numPr>
                <w:ilvl w:val="1"/>
                <w:numId w:val="7"/>
              </w:num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cs="Arial"/>
                <w:szCs w:val="20"/>
              </w:rPr>
              <w:t>Nom et UER</w:t>
            </w:r>
          </w:p>
          <w:p w:rsidR="00C369A0" w:rsidRPr="00C369A0" w:rsidRDefault="00C369A0" w:rsidP="00C369A0">
            <w:pPr>
              <w:numPr>
                <w:ilvl w:val="1"/>
                <w:numId w:val="7"/>
              </w:num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cs="Arial"/>
                <w:szCs w:val="20"/>
              </w:rPr>
              <w:t>Ce qui les motive à participer à l’atelier</w:t>
            </w:r>
          </w:p>
          <w:p w:rsidR="00C369A0" w:rsidRPr="00834BDC" w:rsidRDefault="00C369A0" w:rsidP="00C369A0">
            <w:pPr>
              <w:numPr>
                <w:ilvl w:val="1"/>
                <w:numId w:val="7"/>
              </w:num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cs="Arial"/>
                <w:szCs w:val="20"/>
              </w:rPr>
              <w:t>1 objectif</w:t>
            </w:r>
          </w:p>
        </w:tc>
        <w:tc>
          <w:tcPr>
            <w:tcW w:w="2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653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>Réflexion sur soi et ses étudiants, survol théorique, applications pratiques.</w:t>
            </w:r>
          </w:p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 xml:space="preserve">Approche interactive </w:t>
            </w:r>
          </w:p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  <w:r w:rsidRPr="00834BDC">
              <w:rPr>
                <w:rFonts w:cs="Arial"/>
                <w:szCs w:val="20"/>
              </w:rPr>
              <w:t>Visée d’applications pratiques</w:t>
            </w:r>
          </w:p>
        </w:tc>
        <w:tc>
          <w:tcPr>
            <w:tcW w:w="2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C369A0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81846" w:rsidRPr="00834BDC">
              <w:rPr>
                <w:rFonts w:cs="Arial"/>
                <w:szCs w:val="20"/>
              </w:rPr>
              <w:t>5 minutes</w:t>
            </w:r>
          </w:p>
        </w:tc>
        <w:tc>
          <w:tcPr>
            <w:tcW w:w="24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817" w:type="dxa"/>
            <w:tcBorders>
              <w:left w:val="single" w:sz="12" w:space="0" w:color="auto"/>
              <w:right w:val="single" w:sz="12" w:space="0" w:color="auto"/>
            </w:tcBorders>
          </w:tcPr>
          <w:p w:rsidR="00211E65" w:rsidRDefault="00211E65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cs="Arial"/>
                <w:szCs w:val="20"/>
              </w:rPr>
            </w:pPr>
            <w:r w:rsidRPr="00211E65">
              <w:rPr>
                <w:rFonts w:cs="Arial"/>
                <w:szCs w:val="20"/>
                <w:highlight w:val="yellow"/>
              </w:rPr>
              <w:t>Cartons et feutres pour les noms</w:t>
            </w:r>
          </w:p>
          <w:p w:rsidR="00481846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>Diapositive 2</w:t>
            </w:r>
            <w:r w:rsidR="00211E65">
              <w:rPr>
                <w:rFonts w:cs="Arial"/>
                <w:szCs w:val="20"/>
              </w:rPr>
              <w:t>-3-4</w:t>
            </w:r>
          </w:p>
          <w:p w:rsidR="00211E65" w:rsidRPr="00834BDC" w:rsidRDefault="00211E65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</w:tr>
      <w:tr w:rsidR="00481846" w:rsidRPr="00834BDC">
        <w:trPr>
          <w:cantSplit/>
          <w:trHeight w:val="1362"/>
        </w:trPr>
        <w:tc>
          <w:tcPr>
            <w:tcW w:w="624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481846" w:rsidRPr="00834BDC" w:rsidRDefault="00481846">
            <w:pPr>
              <w:numPr>
                <w:ilvl w:val="0"/>
                <w:numId w:val="7"/>
              </w:numPr>
              <w:spacing w:before="120" w:after="120"/>
              <w:ind w:left="387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>Distribuer et présenter le cahier du participant.</w:t>
            </w:r>
          </w:p>
          <w:p w:rsidR="00481846" w:rsidRPr="00834BDC" w:rsidRDefault="00481846">
            <w:pPr>
              <w:numPr>
                <w:ilvl w:val="0"/>
                <w:numId w:val="7"/>
              </w:numPr>
              <w:spacing w:before="120" w:after="120"/>
              <w:ind w:left="387"/>
              <w:rPr>
                <w:rFonts w:ascii="Arial" w:hAnsi="Arial" w:cs="Arial"/>
                <w:szCs w:val="20"/>
              </w:rPr>
            </w:pPr>
            <w:r w:rsidRPr="00834BDC">
              <w:rPr>
                <w:rFonts w:cs="Arial"/>
                <w:szCs w:val="20"/>
              </w:rPr>
              <w:t>Expliciter la définition préalable de la motivation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ind w:left="387"/>
              <w:rPr>
                <w:rFonts w:ascii="Arial" w:hAnsi="Arial" w:cs="Arial"/>
                <w:szCs w:val="20"/>
              </w:rPr>
            </w:pPr>
          </w:p>
        </w:tc>
        <w:tc>
          <w:tcPr>
            <w:tcW w:w="2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481846" w:rsidRPr="00834BDC" w:rsidRDefault="0048184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ind w:left="387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481846" w:rsidRPr="00834BDC" w:rsidRDefault="00481846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 w:rsidRPr="00834BDC">
              <w:rPr>
                <w:rFonts w:cs="Arial"/>
                <w:szCs w:val="20"/>
              </w:rPr>
              <w:t>5 minutes</w:t>
            </w:r>
          </w:p>
        </w:tc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ind w:left="387"/>
              <w:rPr>
                <w:rFonts w:ascii="Arial" w:hAnsi="Arial" w:cs="Arial"/>
                <w:szCs w:val="20"/>
              </w:rPr>
            </w:pPr>
          </w:p>
        </w:tc>
        <w:tc>
          <w:tcPr>
            <w:tcW w:w="2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481846" w:rsidRPr="00834BDC" w:rsidRDefault="00481846">
            <w:pPr>
              <w:spacing w:before="120" w:after="120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>Cahier</w:t>
            </w:r>
            <w:r w:rsidR="00211E65">
              <w:rPr>
                <w:rFonts w:cs="Arial"/>
                <w:szCs w:val="20"/>
              </w:rPr>
              <w:t>s</w:t>
            </w:r>
            <w:r w:rsidRPr="00834BDC">
              <w:rPr>
                <w:rFonts w:cs="Arial"/>
                <w:szCs w:val="20"/>
              </w:rPr>
              <w:t xml:space="preserve"> du participant, </w:t>
            </w:r>
          </w:p>
          <w:p w:rsidR="00481846" w:rsidRPr="00834BDC" w:rsidRDefault="00481846">
            <w:pPr>
              <w:spacing w:before="120" w:after="120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 xml:space="preserve">page </w:t>
            </w:r>
            <w:r w:rsidR="00211E65">
              <w:rPr>
                <w:rFonts w:cs="Arial"/>
                <w:szCs w:val="20"/>
              </w:rPr>
              <w:t>6</w:t>
            </w:r>
            <w:r w:rsidRPr="00834BDC">
              <w:rPr>
                <w:rFonts w:cs="Arial"/>
                <w:szCs w:val="20"/>
              </w:rPr>
              <w:t>.</w:t>
            </w:r>
          </w:p>
          <w:p w:rsidR="00481846" w:rsidRPr="00834BDC" w:rsidRDefault="00481846" w:rsidP="00211E65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834BDC">
              <w:rPr>
                <w:rFonts w:cs="Arial"/>
                <w:szCs w:val="20"/>
              </w:rPr>
              <w:t xml:space="preserve">Diapositive </w:t>
            </w:r>
            <w:r w:rsidR="00211E65">
              <w:rPr>
                <w:rFonts w:cs="Arial"/>
                <w:szCs w:val="20"/>
              </w:rPr>
              <w:t>5</w:t>
            </w:r>
          </w:p>
        </w:tc>
      </w:tr>
      <w:tr w:rsidR="00481846" w:rsidRPr="00834BDC">
        <w:trPr>
          <w:cantSplit/>
          <w:trHeight w:val="2160"/>
        </w:trPr>
        <w:tc>
          <w:tcPr>
            <w:tcW w:w="62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834BDC">
              <w:rPr>
                <w:rFonts w:cs="Arial"/>
                <w:b/>
                <w:bCs/>
                <w:szCs w:val="20"/>
              </w:rPr>
              <w:t>Réfléchir à son expérience personnelle :</w:t>
            </w:r>
          </w:p>
          <w:p w:rsidR="00481846" w:rsidRPr="00834BDC" w:rsidRDefault="00481846">
            <w:pPr>
              <w:numPr>
                <w:ilvl w:val="0"/>
                <w:numId w:val="7"/>
              </w:numPr>
              <w:spacing w:before="120" w:after="120"/>
              <w:ind w:left="387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>Demander aux participants de compléter, seuls, les questions;</w:t>
            </w:r>
          </w:p>
          <w:p w:rsidR="00481846" w:rsidRPr="00834BDC" w:rsidRDefault="00481846">
            <w:pPr>
              <w:numPr>
                <w:ilvl w:val="0"/>
                <w:numId w:val="7"/>
              </w:numPr>
              <w:spacing w:before="120" w:after="120"/>
              <w:ind w:left="387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>Mettre en commun et échanger : recevoir les réponses de personnes volontaires et noter les mots clés au tableau en dégageant les indices, les sources</w:t>
            </w:r>
            <w:r w:rsidR="00211E65">
              <w:rPr>
                <w:rFonts w:cs="Arial"/>
                <w:szCs w:val="20"/>
              </w:rPr>
              <w:t xml:space="preserve"> et les variables indépendantes</w:t>
            </w:r>
            <w:r w:rsidRPr="00834BDC">
              <w:rPr>
                <w:rFonts w:cs="Arial"/>
                <w:szCs w:val="20"/>
              </w:rPr>
              <w:t>.</w:t>
            </w:r>
          </w:p>
          <w:p w:rsidR="00481846" w:rsidRPr="00834BDC" w:rsidRDefault="00481846">
            <w:pPr>
              <w:numPr>
                <w:ilvl w:val="0"/>
                <w:numId w:val="7"/>
              </w:numPr>
              <w:spacing w:before="120" w:after="120"/>
              <w:ind w:left="387"/>
              <w:rPr>
                <w:rFonts w:ascii="Arial" w:hAnsi="Arial" w:cs="Arial"/>
                <w:szCs w:val="20"/>
              </w:rPr>
            </w:pPr>
            <w:r w:rsidRPr="00834BDC">
              <w:rPr>
                <w:rFonts w:cs="Arial"/>
                <w:szCs w:val="20"/>
              </w:rPr>
              <w:t>Compléter les objectifs de la formation en lien avec ce que les participants ont exprimé.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6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>Les dimensions de la motivation : indices, sources ou déterminants, variables in</w:t>
            </w:r>
            <w:r w:rsidR="00211E65">
              <w:rPr>
                <w:rFonts w:cs="Arial"/>
                <w:szCs w:val="20"/>
              </w:rPr>
              <w:t>tervenantes</w:t>
            </w:r>
          </w:p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  <w:r w:rsidRPr="00834BDC">
              <w:rPr>
                <w:rFonts w:cs="Arial"/>
                <w:szCs w:val="20"/>
              </w:rPr>
              <w:t>(pour préparer l’animation, voir les diapositives  13, 14 et 15 pour faire cette répartition, mais sans l’expliciter davantage aux participants.)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>5 minutes</w:t>
            </w:r>
          </w:p>
          <w:p w:rsidR="00481846" w:rsidRPr="00834BDC" w:rsidRDefault="00481846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  <w:p w:rsidR="00481846" w:rsidRPr="00834BDC" w:rsidRDefault="00211E65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/>
                <w:szCs w:val="20"/>
              </w:rPr>
              <w:t xml:space="preserve">20 </w:t>
            </w:r>
            <w:r w:rsidR="00481846" w:rsidRPr="00834BDC">
              <w:rPr>
                <w:rFonts w:cs="Arial"/>
                <w:szCs w:val="20"/>
              </w:rPr>
              <w:t>minutes</w:t>
            </w:r>
          </w:p>
        </w:tc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spacing w:before="120" w:after="120"/>
              <w:rPr>
                <w:rFonts w:cs="Arial"/>
                <w:szCs w:val="20"/>
              </w:rPr>
            </w:pPr>
            <w:r w:rsidRPr="00834BDC">
              <w:rPr>
                <w:rFonts w:cs="Arial"/>
                <w:bCs/>
                <w:szCs w:val="20"/>
              </w:rPr>
              <w:t>Cahier</w:t>
            </w:r>
            <w:r w:rsidRPr="00834BDC">
              <w:rPr>
                <w:rFonts w:cs="Arial"/>
                <w:szCs w:val="20"/>
              </w:rPr>
              <w:t xml:space="preserve"> du participant, </w:t>
            </w:r>
          </w:p>
          <w:p w:rsidR="00481846" w:rsidRPr="00834BDC" w:rsidRDefault="00481846">
            <w:pPr>
              <w:spacing w:before="120" w:after="120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 xml:space="preserve">page </w:t>
            </w:r>
            <w:r w:rsidR="00211E65">
              <w:rPr>
                <w:rFonts w:cs="Arial"/>
                <w:szCs w:val="20"/>
              </w:rPr>
              <w:t>6</w:t>
            </w:r>
            <w:r w:rsidRPr="00834BDC">
              <w:rPr>
                <w:rFonts w:cs="Arial"/>
                <w:szCs w:val="20"/>
              </w:rPr>
              <w:t>, no 1</w:t>
            </w:r>
            <w:r w:rsidR="00211E65">
              <w:rPr>
                <w:rFonts w:cs="Arial"/>
                <w:szCs w:val="20"/>
              </w:rPr>
              <w:t>.1</w:t>
            </w:r>
            <w:r w:rsidRPr="00834BDC">
              <w:rPr>
                <w:rFonts w:cs="Arial"/>
                <w:szCs w:val="20"/>
              </w:rPr>
              <w:t>.</w:t>
            </w:r>
          </w:p>
          <w:p w:rsidR="00481846" w:rsidRPr="00834BDC" w:rsidRDefault="00481846">
            <w:pPr>
              <w:spacing w:before="120" w:after="120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>Diapositive 4</w:t>
            </w:r>
          </w:p>
          <w:p w:rsidR="00481846" w:rsidRPr="00834BDC" w:rsidRDefault="00481846" w:rsidP="00211E65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834BDC">
              <w:rPr>
                <w:rFonts w:cs="Arial"/>
                <w:szCs w:val="20"/>
              </w:rPr>
              <w:t xml:space="preserve">Tableau (3 colonnes) </w:t>
            </w:r>
            <w:r w:rsidR="00211E65">
              <w:rPr>
                <w:rFonts w:cs="Arial"/>
                <w:szCs w:val="20"/>
              </w:rPr>
              <w:t xml:space="preserve">ou </w:t>
            </w:r>
            <w:r w:rsidR="0063171A" w:rsidRPr="0063171A">
              <w:rPr>
                <w:rFonts w:cs="Arial"/>
                <w:szCs w:val="20"/>
                <w:highlight w:val="yellow"/>
              </w:rPr>
              <w:t>3</w:t>
            </w:r>
            <w:r w:rsidR="0063171A">
              <w:rPr>
                <w:rFonts w:cs="Arial"/>
                <w:szCs w:val="20"/>
              </w:rPr>
              <w:t xml:space="preserve"> </w:t>
            </w:r>
            <w:r w:rsidR="00211E65" w:rsidRPr="007F071A">
              <w:rPr>
                <w:rFonts w:cs="Arial"/>
                <w:szCs w:val="20"/>
                <w:highlight w:val="yellow"/>
              </w:rPr>
              <w:t>feuilles géantes</w:t>
            </w:r>
            <w:r w:rsidR="00211E65">
              <w:rPr>
                <w:rFonts w:cs="Arial"/>
                <w:szCs w:val="20"/>
              </w:rPr>
              <w:t xml:space="preserve"> avec indications : sources, indices, variables intervenantes</w:t>
            </w:r>
          </w:p>
        </w:tc>
      </w:tr>
    </w:tbl>
    <w:p w:rsidR="00481846" w:rsidRPr="00834BDC" w:rsidRDefault="00481846"/>
    <w:p w:rsidR="00481846" w:rsidRPr="00834BDC" w:rsidRDefault="00481846"/>
    <w:p w:rsidR="00481846" w:rsidRPr="00834BDC" w:rsidRDefault="00481846"/>
    <w:tbl>
      <w:tblPr>
        <w:tblW w:w="0" w:type="auto"/>
        <w:tblInd w:w="126" w:type="dxa"/>
        <w:tblLook w:val="01E0" w:firstRow="1" w:lastRow="1" w:firstColumn="1" w:lastColumn="1" w:noHBand="0" w:noVBand="0"/>
      </w:tblPr>
      <w:tblGrid>
        <w:gridCol w:w="1602"/>
        <w:gridCol w:w="4642"/>
        <w:gridCol w:w="236"/>
        <w:gridCol w:w="2653"/>
        <w:gridCol w:w="236"/>
        <w:gridCol w:w="1080"/>
        <w:gridCol w:w="243"/>
        <w:gridCol w:w="2817"/>
      </w:tblGrid>
      <w:tr w:rsidR="00481846" w:rsidRPr="00834BDC"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834BDC">
              <w:rPr>
                <w:rFonts w:cs="Arial"/>
                <w:b/>
                <w:color w:val="FFFFFF"/>
              </w:rPr>
              <w:t>ÉTAPE :</w:t>
            </w:r>
          </w:p>
        </w:tc>
        <w:tc>
          <w:tcPr>
            <w:tcW w:w="753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</w:rPr>
              <w:t>2.</w:t>
            </w:r>
            <w:r w:rsidRPr="00834BDC">
              <w:rPr>
                <w:rFonts w:cs="Arial"/>
                <w:b/>
              </w:rPr>
              <w:tab/>
              <w:t>Réflexion sur « vos étudiants actuels »</w:t>
            </w: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43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817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481846" w:rsidRPr="00834BDC">
        <w:tc>
          <w:tcPr>
            <w:tcW w:w="6244" w:type="dxa"/>
            <w:gridSpan w:val="2"/>
            <w:tcBorders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653" w:type="dxa"/>
            <w:tcBorders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43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817" w:type="dxa"/>
            <w:tcBorders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</w:tr>
      <w:tr w:rsidR="00481846" w:rsidRPr="00834BDC">
        <w:tc>
          <w:tcPr>
            <w:tcW w:w="6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 w:rsidP="007F071A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834BDC">
              <w:rPr>
                <w:rFonts w:cs="Arial"/>
                <w:b/>
                <w:color w:val="FFFFFF"/>
              </w:rPr>
              <w:t xml:space="preserve">Déroulement : </w:t>
            </w:r>
            <w:r w:rsidR="007F071A">
              <w:rPr>
                <w:rFonts w:cs="Arial"/>
                <w:b/>
                <w:color w:val="FFFFFF"/>
              </w:rPr>
              <w:t>10</w:t>
            </w:r>
            <w:r w:rsidR="009A509F">
              <w:rPr>
                <w:rFonts w:cs="Arial"/>
                <w:b/>
                <w:color w:val="FFFFFF"/>
              </w:rPr>
              <w:t xml:space="preserve"> </w:t>
            </w:r>
            <w:r w:rsidR="007F071A">
              <w:rPr>
                <w:rFonts w:cs="Arial"/>
                <w:b/>
                <w:color w:val="FFFFFF"/>
              </w:rPr>
              <w:t>h</w:t>
            </w:r>
            <w:r w:rsidR="009A509F">
              <w:rPr>
                <w:rFonts w:cs="Arial"/>
                <w:b/>
                <w:color w:val="FFFFFF"/>
              </w:rPr>
              <w:t xml:space="preserve"> </w:t>
            </w:r>
            <w:r w:rsidR="007F071A">
              <w:rPr>
                <w:rFonts w:cs="Arial"/>
                <w:b/>
                <w:color w:val="FFFFFF"/>
              </w:rPr>
              <w:t>45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  <w:color w:val="FFFFFF"/>
              </w:rPr>
              <w:t>Concepts et notes pour l’animation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  <w:color w:val="FFFFFF"/>
              </w:rPr>
              <w:t>Durée</w:t>
            </w:r>
          </w:p>
        </w:tc>
        <w:tc>
          <w:tcPr>
            <w:tcW w:w="243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  <w:color w:val="FFFFFF"/>
              </w:rPr>
              <w:t>Matériel</w:t>
            </w:r>
          </w:p>
        </w:tc>
      </w:tr>
      <w:tr w:rsidR="00481846" w:rsidRPr="00834BDC">
        <w:tc>
          <w:tcPr>
            <w:tcW w:w="624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43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817" w:type="dxa"/>
            <w:tcBorders>
              <w:top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</w:tr>
      <w:tr w:rsidR="00481846" w:rsidRPr="00834BDC">
        <w:trPr>
          <w:trHeight w:val="384"/>
        </w:trPr>
        <w:tc>
          <w:tcPr>
            <w:tcW w:w="62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spacing w:before="120" w:after="60"/>
              <w:rPr>
                <w:rFonts w:ascii="Arial Black" w:hAnsi="Arial Black" w:cs="Arial"/>
                <w:bCs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6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1846" w:rsidRPr="00834BDC" w:rsidRDefault="00481846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3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20"/>
              </w:rPr>
            </w:pPr>
          </w:p>
        </w:tc>
      </w:tr>
      <w:tr w:rsidR="00481846" w:rsidRPr="00834BDC">
        <w:trPr>
          <w:cantSplit/>
          <w:trHeight w:val="2580"/>
        </w:trPr>
        <w:tc>
          <w:tcPr>
            <w:tcW w:w="62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numPr>
                <w:ilvl w:val="0"/>
                <w:numId w:val="7"/>
              </w:numPr>
              <w:spacing w:before="120" w:after="60"/>
              <w:ind w:left="387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 xml:space="preserve">Demander aux participants de prendre 5 minutes de réflexion pour : </w:t>
            </w:r>
          </w:p>
          <w:p w:rsidR="00481846" w:rsidRPr="00834BDC" w:rsidRDefault="00481846" w:rsidP="00481846">
            <w:pPr>
              <w:spacing w:before="120" w:after="60"/>
              <w:ind w:left="867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>1- rédiger une anecdote ou un exemple illustrant la motivation ou l’absence de motivation de leurs étudiants.</w:t>
            </w:r>
          </w:p>
          <w:p w:rsidR="00481846" w:rsidRPr="00834BDC" w:rsidRDefault="00481846" w:rsidP="00481846">
            <w:pPr>
              <w:spacing w:before="120" w:after="60"/>
              <w:ind w:left="867"/>
              <w:rPr>
                <w:rFonts w:ascii="Arial" w:hAnsi="Arial" w:cs="Arial"/>
                <w:szCs w:val="20"/>
              </w:rPr>
            </w:pPr>
            <w:r w:rsidRPr="00834BDC">
              <w:rPr>
                <w:rFonts w:cs="Arial"/>
                <w:szCs w:val="20"/>
              </w:rPr>
              <w:t>2- expliquer ce comportement par écrit</w:t>
            </w:r>
            <w:r w:rsidRPr="00834BDC">
              <w:rPr>
                <w:rFonts w:cs="Arial"/>
                <w:i/>
                <w:iCs/>
                <w:szCs w:val="20"/>
              </w:rPr>
              <w:t>.</w:t>
            </w:r>
          </w:p>
        </w:tc>
        <w:tc>
          <w:tcPr>
            <w:tcW w:w="2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2653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spacing w:before="120" w:after="60"/>
              <w:rPr>
                <w:rFonts w:ascii="Arial" w:hAnsi="Arial" w:cs="Arial"/>
                <w:szCs w:val="20"/>
              </w:rPr>
            </w:pPr>
            <w:r w:rsidRPr="00834BDC">
              <w:rPr>
                <w:rFonts w:cs="Arial"/>
                <w:szCs w:val="20"/>
              </w:rPr>
              <w:t>Réflexion sur ses propres perceptions et sa compréhension des comportements observés</w:t>
            </w:r>
          </w:p>
        </w:tc>
        <w:tc>
          <w:tcPr>
            <w:tcW w:w="2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spacing w:before="120" w:after="60"/>
              <w:jc w:val="center"/>
              <w:rPr>
                <w:rFonts w:ascii="Arial" w:hAnsi="Arial" w:cs="Arial"/>
                <w:szCs w:val="20"/>
              </w:rPr>
            </w:pPr>
            <w:r w:rsidRPr="00834BDC">
              <w:rPr>
                <w:rFonts w:cs="Arial"/>
                <w:szCs w:val="20"/>
              </w:rPr>
              <w:t>5 minutes</w:t>
            </w:r>
          </w:p>
        </w:tc>
        <w:tc>
          <w:tcPr>
            <w:tcW w:w="24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2817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spacing w:before="120" w:after="60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 xml:space="preserve">Diapositive </w:t>
            </w:r>
            <w:r w:rsidR="007F071A">
              <w:rPr>
                <w:rFonts w:cs="Arial"/>
                <w:szCs w:val="20"/>
              </w:rPr>
              <w:t>7</w:t>
            </w:r>
          </w:p>
          <w:p w:rsidR="00481846" w:rsidRPr="00834BDC" w:rsidRDefault="00481846">
            <w:pPr>
              <w:spacing w:before="120" w:after="60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>Cahier du participant,</w:t>
            </w:r>
          </w:p>
          <w:p w:rsidR="00481846" w:rsidRPr="00834BDC" w:rsidRDefault="00481846" w:rsidP="007F071A">
            <w:pPr>
              <w:spacing w:before="120" w:after="60"/>
              <w:rPr>
                <w:rFonts w:ascii="Arial" w:hAnsi="Arial" w:cs="Arial"/>
                <w:szCs w:val="20"/>
              </w:rPr>
            </w:pPr>
            <w:r w:rsidRPr="00834BDC">
              <w:rPr>
                <w:rFonts w:cs="Arial"/>
                <w:szCs w:val="20"/>
              </w:rPr>
              <w:t xml:space="preserve">page </w:t>
            </w:r>
            <w:r w:rsidR="007F071A">
              <w:rPr>
                <w:rFonts w:cs="Arial"/>
                <w:szCs w:val="20"/>
              </w:rPr>
              <w:t>7</w:t>
            </w:r>
            <w:r w:rsidRPr="00834BDC">
              <w:rPr>
                <w:rFonts w:cs="Arial"/>
                <w:szCs w:val="20"/>
              </w:rPr>
              <w:t>, no</w:t>
            </w:r>
            <w:r w:rsidR="007F071A">
              <w:rPr>
                <w:rFonts w:cs="Arial"/>
                <w:szCs w:val="20"/>
              </w:rPr>
              <w:t xml:space="preserve"> 1.2</w:t>
            </w:r>
          </w:p>
        </w:tc>
      </w:tr>
      <w:tr w:rsidR="00481846" w:rsidRPr="00834BDC">
        <w:trPr>
          <w:cantSplit/>
          <w:trHeight w:val="2547"/>
        </w:trPr>
        <w:tc>
          <w:tcPr>
            <w:tcW w:w="62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spacing w:before="120" w:after="60"/>
              <w:rPr>
                <w:rFonts w:cs="Arial"/>
                <w:b/>
                <w:bCs/>
                <w:szCs w:val="20"/>
              </w:rPr>
            </w:pPr>
            <w:r w:rsidRPr="00834BDC">
              <w:rPr>
                <w:rFonts w:cs="Arial"/>
                <w:b/>
                <w:bCs/>
                <w:szCs w:val="20"/>
              </w:rPr>
              <w:t>Mise en commun :</w:t>
            </w:r>
          </w:p>
          <w:p w:rsidR="00481846" w:rsidRPr="00834BDC" w:rsidRDefault="00481846">
            <w:pPr>
              <w:numPr>
                <w:ilvl w:val="0"/>
                <w:numId w:val="7"/>
              </w:numPr>
              <w:spacing w:before="60" w:after="60"/>
              <w:ind w:left="389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>Faire appel au partage d’exemples</w:t>
            </w:r>
          </w:p>
          <w:p w:rsidR="00481846" w:rsidRPr="00834BDC" w:rsidRDefault="00481846">
            <w:pPr>
              <w:numPr>
                <w:ilvl w:val="0"/>
                <w:numId w:val="7"/>
              </w:numPr>
              <w:spacing w:before="60" w:after="60"/>
              <w:ind w:left="389"/>
              <w:rPr>
                <w:rFonts w:ascii="Arial" w:hAnsi="Arial" w:cs="Arial"/>
                <w:szCs w:val="20"/>
              </w:rPr>
            </w:pPr>
            <w:r w:rsidRPr="00834BDC">
              <w:rPr>
                <w:rFonts w:cs="Arial"/>
                <w:szCs w:val="20"/>
              </w:rPr>
              <w:t>Noter ce qui concerne les dimensions (sources, indices, variables intervenantes) en les ajoutant à l’une ou l’autre des trois listes débutées à l’étape précédente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26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spacing w:before="120" w:after="60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>Enrichissement des dimensions de la motivation.</w:t>
            </w:r>
          </w:p>
          <w:p w:rsidR="00481846" w:rsidRPr="00834BDC" w:rsidRDefault="00481846">
            <w:pPr>
              <w:spacing w:before="120" w:after="60"/>
              <w:rPr>
                <w:rFonts w:ascii="Arial" w:hAnsi="Arial" w:cs="Arial"/>
                <w:szCs w:val="20"/>
              </w:rPr>
            </w:pPr>
            <w:r w:rsidRPr="00834BDC">
              <w:rPr>
                <w:rFonts w:cs="Arial"/>
                <w:szCs w:val="20"/>
              </w:rPr>
              <w:t>Montrer qu’ils en savent déjà sur le thème. Par exemple, les explications peuvent correspondre à un indice, une source ou à une variable.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846" w:rsidRPr="00834BDC" w:rsidRDefault="0063171A">
            <w:pPr>
              <w:spacing w:before="120" w:after="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481846" w:rsidRPr="00834BDC">
              <w:rPr>
                <w:rFonts w:cs="Arial"/>
                <w:szCs w:val="20"/>
              </w:rPr>
              <w:t>0 minutes</w:t>
            </w:r>
          </w:p>
        </w:tc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2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846" w:rsidRPr="00834BDC" w:rsidRDefault="0063171A" w:rsidP="0063171A">
            <w:pPr>
              <w:spacing w:before="120" w:after="60"/>
              <w:rPr>
                <w:rFonts w:ascii="Arial" w:hAnsi="Arial"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Les 3 mêmes </w:t>
            </w:r>
            <w:r w:rsidR="00481846" w:rsidRPr="00834BDC">
              <w:rPr>
                <w:rFonts w:cs="Arial"/>
                <w:szCs w:val="20"/>
              </w:rPr>
              <w:t>grandes feuilles affichées sur un mur, visibles pour tous, avec un titre pour chacune : indices, sources, variables</w:t>
            </w:r>
          </w:p>
        </w:tc>
      </w:tr>
    </w:tbl>
    <w:p w:rsidR="00481846" w:rsidRPr="00834BDC" w:rsidRDefault="00481846">
      <w:r w:rsidRPr="00834BDC">
        <w:br w:type="page"/>
      </w:r>
    </w:p>
    <w:tbl>
      <w:tblPr>
        <w:tblW w:w="0" w:type="auto"/>
        <w:tblInd w:w="126" w:type="dxa"/>
        <w:tblLook w:val="01E0" w:firstRow="1" w:lastRow="1" w:firstColumn="1" w:lastColumn="1" w:noHBand="0" w:noVBand="0"/>
      </w:tblPr>
      <w:tblGrid>
        <w:gridCol w:w="1602"/>
        <w:gridCol w:w="4651"/>
        <w:gridCol w:w="236"/>
        <w:gridCol w:w="2644"/>
        <w:gridCol w:w="236"/>
        <w:gridCol w:w="1053"/>
        <w:gridCol w:w="288"/>
        <w:gridCol w:w="2799"/>
      </w:tblGrid>
      <w:tr w:rsidR="00481846" w:rsidRPr="00834BDC"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834BDC">
              <w:rPr>
                <w:rFonts w:cs="Arial"/>
                <w:b/>
                <w:color w:val="FFFFFF"/>
              </w:rPr>
              <w:t>ÉTAPE :</w:t>
            </w:r>
          </w:p>
        </w:tc>
        <w:tc>
          <w:tcPr>
            <w:tcW w:w="753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</w:rPr>
              <w:t>3.</w:t>
            </w:r>
            <w:r w:rsidRPr="00834BDC">
              <w:rPr>
                <w:rFonts w:cs="Arial"/>
                <w:b/>
              </w:rPr>
              <w:tab/>
              <w:t>Les interventions actuelles des professeurs</w:t>
            </w: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481846" w:rsidRPr="00834BDC">
        <w:tc>
          <w:tcPr>
            <w:tcW w:w="6253" w:type="dxa"/>
            <w:gridSpan w:val="2"/>
            <w:tcBorders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644" w:type="dxa"/>
            <w:tcBorders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1053" w:type="dxa"/>
            <w:tcBorders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88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799" w:type="dxa"/>
            <w:tcBorders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</w:tr>
      <w:tr w:rsidR="00481846" w:rsidRPr="00834BDC">
        <w:tc>
          <w:tcPr>
            <w:tcW w:w="6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 w:rsidP="009A509F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834BDC">
              <w:rPr>
                <w:rFonts w:cs="Arial"/>
                <w:b/>
                <w:color w:val="FFFFFF"/>
              </w:rPr>
              <w:t xml:space="preserve">Déroulement : </w:t>
            </w:r>
            <w:r w:rsidR="0063171A">
              <w:rPr>
                <w:rFonts w:cs="Arial"/>
                <w:b/>
                <w:color w:val="FFFFFF"/>
              </w:rPr>
              <w:t>11</w:t>
            </w:r>
            <w:r w:rsidR="009A509F">
              <w:rPr>
                <w:rFonts w:cs="Arial"/>
                <w:b/>
                <w:color w:val="FFFFFF"/>
              </w:rPr>
              <w:t xml:space="preserve"> </w:t>
            </w:r>
            <w:r w:rsidR="0063171A">
              <w:rPr>
                <w:rFonts w:cs="Arial"/>
                <w:b/>
                <w:color w:val="FFFFFF"/>
              </w:rPr>
              <w:t>h</w:t>
            </w:r>
            <w:r w:rsidR="009A509F">
              <w:rPr>
                <w:rFonts w:cs="Arial"/>
                <w:b/>
                <w:color w:val="FFFFFF"/>
              </w:rPr>
              <w:t xml:space="preserve"> 1</w:t>
            </w:r>
            <w:r w:rsidR="0063171A">
              <w:rPr>
                <w:rFonts w:cs="Arial"/>
                <w:b/>
                <w:color w:val="FFFFFF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  <w:color w:val="FFFFFF"/>
              </w:rPr>
              <w:t>Concepts et notes pour l’animation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  <w:color w:val="FFFFFF"/>
              </w:rPr>
              <w:t>Durée</w:t>
            </w: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  <w:color w:val="FFFFFF"/>
              </w:rPr>
              <w:t>Matériel</w:t>
            </w:r>
          </w:p>
        </w:tc>
      </w:tr>
      <w:tr w:rsidR="00481846" w:rsidRPr="00834BDC">
        <w:tc>
          <w:tcPr>
            <w:tcW w:w="62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644" w:type="dxa"/>
            <w:tcBorders>
              <w:top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88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799" w:type="dxa"/>
            <w:tcBorders>
              <w:top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</w:tr>
      <w:tr w:rsidR="00481846" w:rsidRPr="00834BDC">
        <w:trPr>
          <w:trHeight w:val="384"/>
        </w:trPr>
        <w:tc>
          <w:tcPr>
            <w:tcW w:w="6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spacing w:before="120" w:after="120"/>
              <w:rPr>
                <w:rFonts w:ascii="Arial Black" w:hAnsi="Arial Black" w:cs="Arial"/>
                <w:bCs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1846" w:rsidRPr="00834BDC" w:rsidRDefault="00481846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</w:tr>
      <w:tr w:rsidR="00481846" w:rsidRPr="00834BDC">
        <w:trPr>
          <w:cantSplit/>
          <w:trHeight w:val="1674"/>
        </w:trPr>
        <w:tc>
          <w:tcPr>
            <w:tcW w:w="625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spacing w:before="120" w:after="120"/>
              <w:rPr>
                <w:rFonts w:cs="Arial"/>
                <w:b/>
                <w:szCs w:val="20"/>
              </w:rPr>
            </w:pPr>
            <w:r w:rsidRPr="00834BDC">
              <w:rPr>
                <w:rFonts w:cs="Arial"/>
                <w:b/>
                <w:szCs w:val="20"/>
              </w:rPr>
              <w:t>Exercice en dyade</w:t>
            </w:r>
            <w:r w:rsidR="0063171A">
              <w:rPr>
                <w:rFonts w:cs="Arial"/>
                <w:b/>
                <w:szCs w:val="20"/>
              </w:rPr>
              <w:t>s</w:t>
            </w:r>
          </w:p>
          <w:p w:rsidR="00481846" w:rsidRPr="00834BDC" w:rsidRDefault="00481846">
            <w:pPr>
              <w:numPr>
                <w:ilvl w:val="0"/>
                <w:numId w:val="7"/>
              </w:numPr>
              <w:spacing w:before="120" w:after="120"/>
              <w:ind w:left="387"/>
              <w:rPr>
                <w:rFonts w:ascii="Arial" w:hAnsi="Arial" w:cs="Arial"/>
                <w:szCs w:val="20"/>
              </w:rPr>
            </w:pPr>
            <w:r w:rsidRPr="00834BDC">
              <w:rPr>
                <w:rFonts w:cs="Arial"/>
                <w:szCs w:val="20"/>
              </w:rPr>
              <w:t xml:space="preserve">Demander aux participants de se regrouper en dyade et de décrire leurs interventions actuelles en regard de la motivation de leurs étudiants, et ce, pour 3 heures, pour 45 heures et pour tout un programme. </w:t>
            </w:r>
          </w:p>
        </w:tc>
        <w:tc>
          <w:tcPr>
            <w:tcW w:w="2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644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834BDC">
              <w:rPr>
                <w:rFonts w:cs="Arial"/>
                <w:szCs w:val="20"/>
              </w:rPr>
              <w:t>Réflexion sur ses propres interventions</w:t>
            </w:r>
          </w:p>
        </w:tc>
        <w:tc>
          <w:tcPr>
            <w:tcW w:w="2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053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 w:rsidRPr="00834BDC">
              <w:rPr>
                <w:rFonts w:cs="Arial"/>
                <w:szCs w:val="20"/>
              </w:rPr>
              <w:t>10 minutes</w:t>
            </w:r>
          </w:p>
        </w:tc>
        <w:tc>
          <w:tcPr>
            <w:tcW w:w="28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799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spacing w:before="120" w:after="120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 xml:space="preserve">Diapositive </w:t>
            </w:r>
            <w:r w:rsidR="0063171A">
              <w:rPr>
                <w:rFonts w:cs="Arial"/>
                <w:szCs w:val="20"/>
              </w:rPr>
              <w:t>8</w:t>
            </w:r>
          </w:p>
          <w:p w:rsidR="00481846" w:rsidRPr="00834BDC" w:rsidRDefault="00481846">
            <w:pPr>
              <w:spacing w:before="120" w:after="120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>Cahier du participant,</w:t>
            </w:r>
          </w:p>
          <w:p w:rsidR="00481846" w:rsidRPr="00834BDC" w:rsidRDefault="00481846" w:rsidP="0063171A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834BDC">
              <w:rPr>
                <w:rFonts w:cs="Arial"/>
                <w:szCs w:val="20"/>
              </w:rPr>
              <w:t xml:space="preserve">page </w:t>
            </w:r>
            <w:r w:rsidR="0063171A">
              <w:rPr>
                <w:rFonts w:cs="Arial"/>
                <w:szCs w:val="20"/>
              </w:rPr>
              <w:t>7</w:t>
            </w:r>
            <w:r w:rsidRPr="00834BDC">
              <w:rPr>
                <w:rFonts w:cs="Arial"/>
                <w:szCs w:val="20"/>
              </w:rPr>
              <w:t xml:space="preserve">, no </w:t>
            </w:r>
            <w:r w:rsidR="0063171A">
              <w:rPr>
                <w:rFonts w:cs="Arial"/>
                <w:szCs w:val="20"/>
              </w:rPr>
              <w:t>1.</w:t>
            </w:r>
            <w:r w:rsidRPr="00834BDC">
              <w:rPr>
                <w:rFonts w:cs="Arial"/>
                <w:szCs w:val="20"/>
              </w:rPr>
              <w:t>3</w:t>
            </w:r>
          </w:p>
        </w:tc>
      </w:tr>
      <w:tr w:rsidR="00481846" w:rsidRPr="00834BDC">
        <w:trPr>
          <w:cantSplit/>
          <w:trHeight w:val="1854"/>
        </w:trPr>
        <w:tc>
          <w:tcPr>
            <w:tcW w:w="6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81846" w:rsidRPr="00834BDC" w:rsidRDefault="00481846">
            <w:pPr>
              <w:spacing w:before="120" w:after="120"/>
              <w:rPr>
                <w:rFonts w:cs="Arial"/>
                <w:b/>
                <w:szCs w:val="20"/>
              </w:rPr>
            </w:pPr>
            <w:r w:rsidRPr="00834BDC">
              <w:rPr>
                <w:rFonts w:cs="Arial"/>
                <w:b/>
                <w:szCs w:val="20"/>
              </w:rPr>
              <w:t>Mise en commun</w:t>
            </w:r>
          </w:p>
          <w:p w:rsidR="00481846" w:rsidRPr="00834BDC" w:rsidRDefault="00481846">
            <w:pPr>
              <w:numPr>
                <w:ilvl w:val="0"/>
                <w:numId w:val="7"/>
              </w:numPr>
              <w:spacing w:before="120" w:after="120"/>
              <w:ind w:left="387"/>
              <w:rPr>
                <w:rFonts w:ascii="Arial" w:hAnsi="Arial" w:cs="Arial"/>
                <w:szCs w:val="20"/>
              </w:rPr>
            </w:pPr>
            <w:r w:rsidRPr="00834BDC">
              <w:rPr>
                <w:rFonts w:cs="Arial"/>
                <w:szCs w:val="20"/>
              </w:rPr>
              <w:t>Faire un tour des dyades en notant un mot clé sur trois nouvelles grandes feuilles à afficher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6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81846" w:rsidRPr="00834BDC" w:rsidRDefault="00481846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834BDC">
              <w:rPr>
                <w:rFonts w:cs="Arial"/>
                <w:szCs w:val="20"/>
              </w:rPr>
              <w:t xml:space="preserve">Stimuler les idées </w:t>
            </w:r>
            <w:r w:rsidRPr="00834BDC">
              <w:rPr>
                <w:rFonts w:cs="Arial"/>
                <w:szCs w:val="20"/>
                <w:u w:val="single"/>
              </w:rPr>
              <w:t>sans</w:t>
            </w:r>
            <w:r w:rsidRPr="00834BDC">
              <w:rPr>
                <w:rFonts w:cs="Arial"/>
                <w:szCs w:val="20"/>
              </w:rPr>
              <w:t xml:space="preserve"> insister sur la faisabilité ou le « comment »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0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81846" w:rsidRPr="00834BDC" w:rsidRDefault="00481846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 w:rsidRPr="00834BDC">
              <w:rPr>
                <w:rFonts w:cs="Arial"/>
                <w:szCs w:val="20"/>
              </w:rPr>
              <w:t>15 minutes</w:t>
            </w:r>
          </w:p>
        </w:tc>
        <w:tc>
          <w:tcPr>
            <w:tcW w:w="2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81846" w:rsidRPr="00834BDC" w:rsidRDefault="00481846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63171A">
              <w:rPr>
                <w:rFonts w:cs="Arial"/>
                <w:szCs w:val="20"/>
                <w:highlight w:val="yellow"/>
              </w:rPr>
              <w:t>Trois grandes feuilles affichées au mur et titrées « interventions sur 3 h », « interventions pour 45 h » et « interventions programme ».</w:t>
            </w:r>
          </w:p>
        </w:tc>
      </w:tr>
    </w:tbl>
    <w:p w:rsidR="00481846" w:rsidRPr="00834BDC" w:rsidRDefault="00481846">
      <w:pPr>
        <w:tabs>
          <w:tab w:val="left" w:pos="360"/>
          <w:tab w:val="center" w:pos="6750"/>
          <w:tab w:val="center" w:pos="7650"/>
          <w:tab w:val="center" w:pos="8550"/>
          <w:tab w:val="center" w:pos="9450"/>
        </w:tabs>
        <w:rPr>
          <w:rFonts w:cs="Arial"/>
          <w:szCs w:val="16"/>
        </w:rPr>
      </w:pPr>
    </w:p>
    <w:p w:rsidR="00481846" w:rsidRPr="00834BDC" w:rsidRDefault="001F4D0F">
      <w:r>
        <w:br w:type="page"/>
      </w:r>
    </w:p>
    <w:tbl>
      <w:tblPr>
        <w:tblW w:w="0" w:type="auto"/>
        <w:tblInd w:w="126" w:type="dxa"/>
        <w:tblLook w:val="01E0" w:firstRow="1" w:lastRow="1" w:firstColumn="1" w:lastColumn="1" w:noHBand="0" w:noVBand="0"/>
      </w:tblPr>
      <w:tblGrid>
        <w:gridCol w:w="1602"/>
        <w:gridCol w:w="4651"/>
        <w:gridCol w:w="236"/>
        <w:gridCol w:w="2644"/>
        <w:gridCol w:w="236"/>
        <w:gridCol w:w="1053"/>
        <w:gridCol w:w="288"/>
        <w:gridCol w:w="2799"/>
      </w:tblGrid>
      <w:tr w:rsidR="00481846" w:rsidRPr="00834BDC"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834BDC">
              <w:rPr>
                <w:rFonts w:cs="Arial"/>
                <w:b/>
                <w:color w:val="FFFFFF"/>
              </w:rPr>
              <w:t>ÉTAPE :</w:t>
            </w:r>
          </w:p>
        </w:tc>
        <w:tc>
          <w:tcPr>
            <w:tcW w:w="753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  <w:bCs/>
              </w:rPr>
              <w:t>4</w:t>
            </w:r>
            <w:r w:rsidRPr="00834BDC">
              <w:rPr>
                <w:rFonts w:cs="Arial"/>
                <w:b/>
                <w:bCs/>
              </w:rPr>
              <w:tab/>
              <w:t>Le partage des responsabilités</w:t>
            </w: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481846" w:rsidRPr="00834BDC">
        <w:tc>
          <w:tcPr>
            <w:tcW w:w="6253" w:type="dxa"/>
            <w:gridSpan w:val="2"/>
            <w:tcBorders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644" w:type="dxa"/>
            <w:tcBorders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1053" w:type="dxa"/>
            <w:tcBorders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88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799" w:type="dxa"/>
            <w:tcBorders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</w:tr>
      <w:tr w:rsidR="00481846" w:rsidRPr="00834BDC">
        <w:tc>
          <w:tcPr>
            <w:tcW w:w="6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 w:rsidP="009A509F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834BDC">
              <w:rPr>
                <w:rFonts w:cs="Arial"/>
                <w:b/>
                <w:color w:val="FFFFFF"/>
              </w:rPr>
              <w:t xml:space="preserve">Déroulement : </w:t>
            </w:r>
            <w:r w:rsidR="0063171A">
              <w:rPr>
                <w:rFonts w:cs="Arial"/>
                <w:b/>
                <w:color w:val="FFFFFF"/>
              </w:rPr>
              <w:t>11</w:t>
            </w:r>
            <w:r w:rsidR="009A509F">
              <w:rPr>
                <w:rFonts w:cs="Arial"/>
                <w:b/>
                <w:color w:val="FFFFFF"/>
              </w:rPr>
              <w:t xml:space="preserve"> </w:t>
            </w:r>
            <w:r w:rsidR="0063171A">
              <w:rPr>
                <w:rFonts w:cs="Arial"/>
                <w:b/>
                <w:color w:val="FFFFFF"/>
              </w:rPr>
              <w:t>h</w:t>
            </w:r>
            <w:r w:rsidR="009A509F">
              <w:rPr>
                <w:rFonts w:cs="Arial"/>
                <w:b/>
                <w:color w:val="FFFFFF"/>
              </w:rPr>
              <w:t xml:space="preserve"> </w:t>
            </w:r>
            <w:r w:rsidR="0063171A">
              <w:rPr>
                <w:rFonts w:cs="Arial"/>
                <w:b/>
                <w:color w:val="FFFFFF"/>
              </w:rPr>
              <w:t>3</w:t>
            </w:r>
            <w:r w:rsidR="009A509F">
              <w:rPr>
                <w:rFonts w:cs="Arial"/>
                <w:b/>
                <w:color w:val="FFFFFF"/>
              </w:rPr>
              <w:t>5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  <w:color w:val="FFFFFF"/>
              </w:rPr>
              <w:t>Concepts et notes pour l’animation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  <w:color w:val="FFFFFF"/>
              </w:rPr>
              <w:t>Durée</w:t>
            </w: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  <w:color w:val="FFFFFF"/>
              </w:rPr>
              <w:t>Matériel</w:t>
            </w:r>
          </w:p>
        </w:tc>
      </w:tr>
      <w:tr w:rsidR="00481846" w:rsidRPr="00834BDC">
        <w:tc>
          <w:tcPr>
            <w:tcW w:w="62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644" w:type="dxa"/>
            <w:tcBorders>
              <w:top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88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799" w:type="dxa"/>
            <w:tcBorders>
              <w:top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</w:tr>
      <w:tr w:rsidR="00481846" w:rsidRPr="00834BDC">
        <w:trPr>
          <w:trHeight w:val="204"/>
        </w:trPr>
        <w:tc>
          <w:tcPr>
            <w:tcW w:w="6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spacing w:before="120" w:after="120"/>
              <w:rPr>
                <w:rFonts w:ascii="Arial Black" w:hAnsi="Arial Black" w:cs="Arial"/>
                <w:bCs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1846" w:rsidRPr="00834BDC" w:rsidRDefault="00481846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</w:tr>
      <w:tr w:rsidR="00481846" w:rsidRPr="00834BDC" w:rsidTr="00F7533C">
        <w:trPr>
          <w:cantSplit/>
          <w:trHeight w:val="1134"/>
        </w:trPr>
        <w:tc>
          <w:tcPr>
            <w:tcW w:w="625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F7533C">
            <w:pPr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Bref exposé</w:t>
            </w:r>
          </w:p>
          <w:p w:rsidR="00481846" w:rsidRPr="00F7533C" w:rsidRDefault="00F7533C" w:rsidP="00481846">
            <w:pPr>
              <w:numPr>
                <w:ilvl w:val="0"/>
                <w:numId w:val="7"/>
              </w:numPr>
              <w:spacing w:before="120" w:after="120"/>
              <w:ind w:left="387"/>
            </w:pPr>
            <w:r>
              <w:rPr>
                <w:rFonts w:cs="Arial"/>
                <w:szCs w:val="20"/>
              </w:rPr>
              <w:t>Point de vue des étudiants de l’UQAT;</w:t>
            </w:r>
          </w:p>
          <w:p w:rsidR="00F7533C" w:rsidRPr="00F7533C" w:rsidRDefault="00F7533C" w:rsidP="00481846">
            <w:pPr>
              <w:numPr>
                <w:ilvl w:val="0"/>
                <w:numId w:val="7"/>
              </w:numPr>
              <w:spacing w:before="120" w:after="120"/>
              <w:ind w:left="387"/>
            </w:pPr>
            <w:r>
              <w:rPr>
                <w:rFonts w:cs="Arial"/>
                <w:szCs w:val="20"/>
              </w:rPr>
              <w:t>Partage des responsabilités et facteurs qui interviennent dans la dynamique motivationnelle.</w:t>
            </w:r>
          </w:p>
          <w:p w:rsidR="00F7533C" w:rsidRPr="00834BDC" w:rsidRDefault="00F7533C" w:rsidP="00481846">
            <w:pPr>
              <w:numPr>
                <w:ilvl w:val="0"/>
                <w:numId w:val="7"/>
              </w:numPr>
              <w:spacing w:before="120" w:after="120"/>
              <w:ind w:left="387"/>
            </w:pPr>
            <w:r>
              <w:rPr>
                <w:rFonts w:cs="Arial"/>
                <w:szCs w:val="20"/>
              </w:rPr>
              <w:t>Faire des liens entre ces éléments et les éléments apportés dans les exemples;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644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834BDC">
              <w:rPr>
                <w:rFonts w:cs="Arial"/>
                <w:szCs w:val="20"/>
              </w:rPr>
              <w:t>Mise à jour des conceptions des rôles de chacun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053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F7533C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/>
                <w:szCs w:val="20"/>
              </w:rPr>
              <w:t xml:space="preserve">5 </w:t>
            </w:r>
            <w:r w:rsidR="00481846" w:rsidRPr="00834BDC">
              <w:rPr>
                <w:rFonts w:cs="Arial"/>
                <w:szCs w:val="20"/>
              </w:rPr>
              <w:t>minutes</w:t>
            </w: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799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spacing w:before="120" w:after="120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 xml:space="preserve">Cahier du participant, page </w:t>
            </w:r>
            <w:r w:rsidR="00F7533C">
              <w:rPr>
                <w:rFonts w:cs="Arial"/>
                <w:szCs w:val="20"/>
              </w:rPr>
              <w:t>9</w:t>
            </w:r>
            <w:r w:rsidRPr="00834BDC">
              <w:rPr>
                <w:rFonts w:cs="Arial"/>
                <w:szCs w:val="20"/>
              </w:rPr>
              <w:t>.</w:t>
            </w:r>
          </w:p>
          <w:p w:rsidR="00481846" w:rsidRPr="00834BDC" w:rsidRDefault="00481846">
            <w:pPr>
              <w:spacing w:before="120" w:after="120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>Diapositive</w:t>
            </w:r>
            <w:r w:rsidR="00F7533C">
              <w:rPr>
                <w:rFonts w:cs="Arial"/>
                <w:szCs w:val="20"/>
              </w:rPr>
              <w:t>s</w:t>
            </w:r>
            <w:r w:rsidRPr="00834BDC">
              <w:rPr>
                <w:rFonts w:cs="Arial"/>
                <w:szCs w:val="20"/>
              </w:rPr>
              <w:t xml:space="preserve"> </w:t>
            </w:r>
            <w:r w:rsidR="00F7533C">
              <w:rPr>
                <w:rFonts w:cs="Arial"/>
                <w:szCs w:val="20"/>
              </w:rPr>
              <w:t>9-13</w:t>
            </w:r>
          </w:p>
          <w:p w:rsidR="00481846" w:rsidRPr="00834BDC" w:rsidRDefault="00481846">
            <w:pPr>
              <w:spacing w:before="120" w:after="120"/>
              <w:rPr>
                <w:rFonts w:cs="Arial"/>
                <w:szCs w:val="20"/>
              </w:rPr>
            </w:pPr>
          </w:p>
          <w:p w:rsidR="00481846" w:rsidRPr="00834BDC" w:rsidRDefault="00481846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</w:tr>
      <w:tr w:rsidR="00F7533C" w:rsidRPr="00834BDC" w:rsidTr="00F7533C">
        <w:trPr>
          <w:cantSplit/>
          <w:trHeight w:val="1134"/>
        </w:trPr>
        <w:tc>
          <w:tcPr>
            <w:tcW w:w="625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533C" w:rsidRDefault="00F7533C">
            <w:pPr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533C" w:rsidRPr="00834BDC" w:rsidRDefault="00F7533C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6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533C" w:rsidRPr="00834BDC" w:rsidRDefault="00F7533C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533C" w:rsidRPr="00834BDC" w:rsidRDefault="00F7533C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0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533C" w:rsidRDefault="00F7533C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  <w:tc>
          <w:tcPr>
            <w:tcW w:w="2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533C" w:rsidRPr="00834BDC" w:rsidRDefault="00F7533C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7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533C" w:rsidRPr="00834BDC" w:rsidRDefault="00F7533C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:rsidR="00481846" w:rsidRPr="00834BDC" w:rsidRDefault="00481846">
      <w:pPr>
        <w:tabs>
          <w:tab w:val="left" w:pos="360"/>
          <w:tab w:val="center" w:pos="6750"/>
          <w:tab w:val="center" w:pos="7650"/>
          <w:tab w:val="center" w:pos="8550"/>
          <w:tab w:val="center" w:pos="9450"/>
        </w:tabs>
        <w:rPr>
          <w:rFonts w:cs="Arial"/>
          <w:szCs w:val="16"/>
        </w:rPr>
      </w:pPr>
    </w:p>
    <w:p w:rsidR="00481846" w:rsidRDefault="00481846">
      <w:r>
        <w:br w:type="page"/>
      </w:r>
    </w:p>
    <w:tbl>
      <w:tblPr>
        <w:tblW w:w="0" w:type="auto"/>
        <w:tblInd w:w="126" w:type="dxa"/>
        <w:tblLook w:val="01E0" w:firstRow="1" w:lastRow="1" w:firstColumn="1" w:lastColumn="1" w:noHBand="0" w:noVBand="0"/>
      </w:tblPr>
      <w:tblGrid>
        <w:gridCol w:w="1602"/>
        <w:gridCol w:w="4651"/>
        <w:gridCol w:w="236"/>
        <w:gridCol w:w="2644"/>
        <w:gridCol w:w="236"/>
        <w:gridCol w:w="1053"/>
        <w:gridCol w:w="288"/>
        <w:gridCol w:w="2799"/>
      </w:tblGrid>
      <w:tr w:rsidR="00481846" w:rsidRPr="00834BDC"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834BDC">
              <w:rPr>
                <w:rFonts w:cs="Arial"/>
                <w:b/>
                <w:color w:val="FFFFFF"/>
              </w:rPr>
              <w:t>ÉTAPE :</w:t>
            </w:r>
          </w:p>
        </w:tc>
        <w:tc>
          <w:tcPr>
            <w:tcW w:w="753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  <w:bCs/>
              </w:rPr>
              <w:t>5</w:t>
            </w:r>
            <w:r w:rsidRPr="00834BDC">
              <w:rPr>
                <w:rFonts w:cs="Arial"/>
                <w:b/>
                <w:bCs/>
              </w:rPr>
              <w:tab/>
              <w:t>Comprendre la motivation</w:t>
            </w: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481846" w:rsidRPr="00834BDC">
        <w:tc>
          <w:tcPr>
            <w:tcW w:w="6253" w:type="dxa"/>
            <w:gridSpan w:val="2"/>
            <w:tcBorders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644" w:type="dxa"/>
            <w:tcBorders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1053" w:type="dxa"/>
            <w:tcBorders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88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799" w:type="dxa"/>
            <w:tcBorders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</w:tr>
      <w:tr w:rsidR="00481846" w:rsidRPr="00834BDC">
        <w:tc>
          <w:tcPr>
            <w:tcW w:w="6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9A509F" w:rsidP="009A509F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Déroulement : 11 h 40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  <w:color w:val="FFFFFF"/>
              </w:rPr>
              <w:t>Concepts et notes pour l’animation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  <w:color w:val="FFFFFF"/>
              </w:rPr>
              <w:t>Durée</w:t>
            </w: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  <w:color w:val="FFFFFF"/>
              </w:rPr>
              <w:t>Matériel</w:t>
            </w:r>
          </w:p>
        </w:tc>
      </w:tr>
      <w:tr w:rsidR="00481846" w:rsidRPr="00834BDC">
        <w:trPr>
          <w:cantSplit/>
          <w:trHeight w:val="1611"/>
        </w:trPr>
        <w:tc>
          <w:tcPr>
            <w:tcW w:w="625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7533C" w:rsidRDefault="00F7533C" w:rsidP="00F7533C">
            <w:pPr>
              <w:spacing w:after="120"/>
              <w:rPr>
                <w:sz w:val="22"/>
              </w:rPr>
            </w:pPr>
          </w:p>
          <w:p w:rsidR="00F7533C" w:rsidRPr="006C1223" w:rsidRDefault="00F7533C" w:rsidP="006C1223">
            <w:pPr>
              <w:spacing w:before="120" w:after="120"/>
              <w:rPr>
                <w:rFonts w:cs="Arial"/>
                <w:b/>
                <w:szCs w:val="20"/>
              </w:rPr>
            </w:pPr>
            <w:r w:rsidRPr="006C1223">
              <w:rPr>
                <w:rFonts w:cs="Arial"/>
                <w:b/>
                <w:szCs w:val="20"/>
              </w:rPr>
              <w:t>Partie théorique :</w:t>
            </w:r>
          </w:p>
          <w:p w:rsidR="00481846" w:rsidRPr="006C1223" w:rsidRDefault="00F7533C" w:rsidP="006C1223">
            <w:pPr>
              <w:numPr>
                <w:ilvl w:val="0"/>
                <w:numId w:val="7"/>
              </w:numPr>
              <w:spacing w:before="120" w:after="120"/>
              <w:ind w:left="387"/>
              <w:rPr>
                <w:rFonts w:cs="Arial"/>
                <w:szCs w:val="20"/>
              </w:rPr>
            </w:pPr>
            <w:r w:rsidRPr="006C1223">
              <w:rPr>
                <w:rFonts w:cs="Arial"/>
                <w:szCs w:val="20"/>
              </w:rPr>
              <w:t xml:space="preserve">Voir les différentes diapos : </w:t>
            </w:r>
          </w:p>
          <w:p w:rsidR="00F7533C" w:rsidRPr="006C1223" w:rsidRDefault="00F7533C" w:rsidP="006C1223">
            <w:pPr>
              <w:numPr>
                <w:ilvl w:val="1"/>
                <w:numId w:val="7"/>
              </w:numPr>
              <w:spacing w:before="120" w:after="120"/>
              <w:rPr>
                <w:rFonts w:cs="Arial"/>
                <w:szCs w:val="20"/>
              </w:rPr>
            </w:pPr>
            <w:r w:rsidRPr="006C1223">
              <w:rPr>
                <w:rFonts w:cs="Arial"/>
                <w:szCs w:val="20"/>
              </w:rPr>
              <w:t>Quelques définitions;</w:t>
            </w:r>
          </w:p>
          <w:p w:rsidR="00F7533C" w:rsidRPr="006C1223" w:rsidRDefault="00F7533C" w:rsidP="006C1223">
            <w:pPr>
              <w:numPr>
                <w:ilvl w:val="1"/>
                <w:numId w:val="7"/>
              </w:numPr>
              <w:spacing w:before="120" w:after="120"/>
              <w:rPr>
                <w:rFonts w:cs="Arial"/>
                <w:szCs w:val="20"/>
              </w:rPr>
            </w:pPr>
            <w:r w:rsidRPr="006C1223">
              <w:rPr>
                <w:rFonts w:cs="Arial"/>
                <w:szCs w:val="20"/>
              </w:rPr>
              <w:t>Quelques éléments récurrents;</w:t>
            </w:r>
          </w:p>
          <w:p w:rsidR="00F7533C" w:rsidRPr="006C1223" w:rsidRDefault="00F7533C" w:rsidP="006C1223">
            <w:pPr>
              <w:numPr>
                <w:ilvl w:val="1"/>
                <w:numId w:val="7"/>
              </w:numPr>
              <w:spacing w:before="120" w:after="120"/>
              <w:rPr>
                <w:rFonts w:cs="Arial"/>
                <w:szCs w:val="20"/>
              </w:rPr>
            </w:pPr>
            <w:r w:rsidRPr="006C1223">
              <w:rPr>
                <w:rFonts w:cs="Arial"/>
                <w:szCs w:val="20"/>
              </w:rPr>
              <w:t>Différentes théories;</w:t>
            </w:r>
          </w:p>
          <w:p w:rsidR="00F7533C" w:rsidRPr="006C1223" w:rsidRDefault="00F7533C" w:rsidP="006C1223">
            <w:pPr>
              <w:numPr>
                <w:ilvl w:val="1"/>
                <w:numId w:val="7"/>
              </w:numPr>
              <w:spacing w:before="120" w:after="120"/>
              <w:rPr>
                <w:rFonts w:cs="Arial"/>
                <w:szCs w:val="20"/>
              </w:rPr>
            </w:pPr>
            <w:r w:rsidRPr="006C1223">
              <w:rPr>
                <w:rFonts w:cs="Arial"/>
                <w:szCs w:val="20"/>
              </w:rPr>
              <w:t xml:space="preserve">L’autodétermination de </w:t>
            </w:r>
            <w:proofErr w:type="spellStart"/>
            <w:r w:rsidRPr="006C1223">
              <w:rPr>
                <w:rFonts w:cs="Arial"/>
                <w:szCs w:val="20"/>
              </w:rPr>
              <w:t>Deci</w:t>
            </w:r>
            <w:proofErr w:type="spellEnd"/>
            <w:r w:rsidRPr="006C1223">
              <w:rPr>
                <w:rFonts w:cs="Arial"/>
                <w:szCs w:val="20"/>
              </w:rPr>
              <w:t xml:space="preserve"> et Ryan;</w:t>
            </w:r>
          </w:p>
          <w:p w:rsidR="00F7533C" w:rsidRPr="00834BDC" w:rsidRDefault="00F7533C" w:rsidP="006C1223">
            <w:pPr>
              <w:numPr>
                <w:ilvl w:val="1"/>
                <w:numId w:val="7"/>
              </w:numPr>
              <w:spacing w:before="120" w:after="120"/>
              <w:rPr>
                <w:sz w:val="22"/>
              </w:rPr>
            </w:pPr>
            <w:r w:rsidRPr="006C1223">
              <w:rPr>
                <w:rFonts w:cs="Arial"/>
                <w:szCs w:val="20"/>
              </w:rPr>
              <w:t xml:space="preserve">L’approche cognitiviste et le modèle cognitiviste </w:t>
            </w:r>
            <w:r w:rsidR="00440C8F" w:rsidRPr="006C1223">
              <w:rPr>
                <w:rFonts w:cs="Arial"/>
                <w:szCs w:val="20"/>
              </w:rPr>
              <w:t>de la motivation scolaire;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 w:rsidP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644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 w:rsidP="006C1223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  <w:r w:rsidRPr="006C1223">
              <w:rPr>
                <w:rFonts w:cs="Arial"/>
                <w:szCs w:val="20"/>
              </w:rPr>
              <w:t>Exposé de deux théories de la motivation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 w:rsidP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53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6C1223" w:rsidRDefault="00481846" w:rsidP="006C1223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6C1223">
              <w:rPr>
                <w:rFonts w:cs="Arial"/>
                <w:szCs w:val="20"/>
              </w:rPr>
              <w:t>20</w:t>
            </w:r>
          </w:p>
          <w:p w:rsidR="00481846" w:rsidRPr="006C1223" w:rsidRDefault="00481846" w:rsidP="006C1223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6C1223">
              <w:rPr>
                <w:rFonts w:cs="Arial"/>
                <w:szCs w:val="20"/>
              </w:rPr>
              <w:t>minutes</w:t>
            </w: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 w:rsidP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799" w:type="dxa"/>
            <w:tcBorders>
              <w:left w:val="single" w:sz="12" w:space="0" w:color="auto"/>
              <w:right w:val="single" w:sz="12" w:space="0" w:color="auto"/>
            </w:tcBorders>
          </w:tcPr>
          <w:p w:rsidR="00440C8F" w:rsidRPr="006C1223" w:rsidRDefault="00481846" w:rsidP="006C1223">
            <w:pPr>
              <w:spacing w:before="120" w:after="120"/>
              <w:rPr>
                <w:rFonts w:cs="Arial"/>
                <w:szCs w:val="20"/>
              </w:rPr>
            </w:pPr>
            <w:r w:rsidRPr="006C1223">
              <w:rPr>
                <w:rFonts w:cs="Arial"/>
                <w:szCs w:val="20"/>
              </w:rPr>
              <w:t>Diapositive</w:t>
            </w:r>
            <w:r w:rsidR="00440C8F" w:rsidRPr="006C1223">
              <w:rPr>
                <w:rFonts w:cs="Arial"/>
                <w:szCs w:val="20"/>
              </w:rPr>
              <w:t>s</w:t>
            </w:r>
            <w:r w:rsidRPr="006C1223">
              <w:rPr>
                <w:rFonts w:cs="Arial"/>
                <w:szCs w:val="20"/>
              </w:rPr>
              <w:t xml:space="preserve"> 1</w:t>
            </w:r>
            <w:r w:rsidR="00440C8F" w:rsidRPr="006C1223">
              <w:rPr>
                <w:rFonts w:cs="Arial"/>
                <w:szCs w:val="20"/>
              </w:rPr>
              <w:t>4-20</w:t>
            </w:r>
            <w:r w:rsidRPr="006C1223">
              <w:rPr>
                <w:rFonts w:cs="Arial"/>
                <w:szCs w:val="20"/>
              </w:rPr>
              <w:t xml:space="preserve"> </w:t>
            </w:r>
          </w:p>
          <w:p w:rsidR="00440C8F" w:rsidRPr="006C1223" w:rsidRDefault="00440C8F" w:rsidP="006C1223">
            <w:pPr>
              <w:spacing w:before="120" w:after="120"/>
              <w:rPr>
                <w:rFonts w:cs="Arial"/>
                <w:szCs w:val="20"/>
              </w:rPr>
            </w:pPr>
            <w:r w:rsidRPr="006C1223">
              <w:rPr>
                <w:rFonts w:cs="Arial"/>
                <w:szCs w:val="20"/>
              </w:rPr>
              <w:t>C</w:t>
            </w:r>
            <w:r w:rsidR="00481846" w:rsidRPr="006C1223">
              <w:rPr>
                <w:rFonts w:cs="Arial"/>
                <w:szCs w:val="20"/>
              </w:rPr>
              <w:t>ahier du participant, page</w:t>
            </w:r>
            <w:r w:rsidRPr="006C1223">
              <w:rPr>
                <w:rFonts w:cs="Arial"/>
                <w:szCs w:val="20"/>
              </w:rPr>
              <w:t>s</w:t>
            </w:r>
            <w:r w:rsidR="00481846" w:rsidRPr="006C1223">
              <w:rPr>
                <w:rFonts w:cs="Arial"/>
                <w:szCs w:val="20"/>
              </w:rPr>
              <w:t xml:space="preserve"> 1</w:t>
            </w:r>
            <w:r w:rsidRPr="006C1223">
              <w:rPr>
                <w:rFonts w:cs="Arial"/>
                <w:szCs w:val="20"/>
              </w:rPr>
              <w:t>0-12</w:t>
            </w:r>
            <w:r w:rsidR="00481846" w:rsidRPr="006C1223">
              <w:rPr>
                <w:rFonts w:cs="Arial"/>
                <w:szCs w:val="20"/>
              </w:rPr>
              <w:t xml:space="preserve">, </w:t>
            </w:r>
          </w:p>
          <w:p w:rsidR="00481846" w:rsidRPr="006C1223" w:rsidRDefault="00481846" w:rsidP="006C1223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481846" w:rsidRPr="00834BDC" w:rsidTr="00440C8F">
        <w:trPr>
          <w:cantSplit/>
          <w:trHeight w:val="1611"/>
        </w:trPr>
        <w:tc>
          <w:tcPr>
            <w:tcW w:w="6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40C8F" w:rsidRDefault="00440C8F" w:rsidP="00440C8F">
            <w:pPr>
              <w:spacing w:after="120"/>
              <w:rPr>
                <w:sz w:val="22"/>
              </w:rPr>
            </w:pPr>
          </w:p>
          <w:p w:rsidR="00481846" w:rsidRPr="006C1223" w:rsidRDefault="00440C8F" w:rsidP="006C1223">
            <w:pPr>
              <w:spacing w:before="120" w:after="120"/>
              <w:rPr>
                <w:rFonts w:cs="Arial"/>
                <w:b/>
                <w:szCs w:val="20"/>
              </w:rPr>
            </w:pPr>
            <w:r w:rsidRPr="006C1223">
              <w:rPr>
                <w:rFonts w:cs="Arial"/>
                <w:b/>
                <w:szCs w:val="20"/>
              </w:rPr>
              <w:t>Retour sur l’avant-midi :</w:t>
            </w:r>
          </w:p>
          <w:p w:rsidR="00440C8F" w:rsidRDefault="00440C8F" w:rsidP="00440C8F">
            <w:pPr>
              <w:numPr>
                <w:ilvl w:val="0"/>
                <w:numId w:val="24"/>
              </w:numPr>
              <w:spacing w:after="120"/>
              <w:rPr>
                <w:sz w:val="22"/>
              </w:rPr>
            </w:pPr>
            <w:r>
              <w:rPr>
                <w:sz w:val="22"/>
              </w:rPr>
              <w:t>Demander aux participants de nommer ce qu’ils retiennent de l’avant-midi</w:t>
            </w:r>
          </w:p>
          <w:p w:rsidR="00440C8F" w:rsidRDefault="00440C8F" w:rsidP="00440C8F">
            <w:pPr>
              <w:numPr>
                <w:ilvl w:val="0"/>
                <w:numId w:val="24"/>
              </w:numPr>
              <w:spacing w:after="120"/>
              <w:rPr>
                <w:sz w:val="22"/>
              </w:rPr>
            </w:pPr>
            <w:r>
              <w:rPr>
                <w:sz w:val="22"/>
              </w:rPr>
              <w:t>Annoncer le programme de l’après-midi</w:t>
            </w:r>
          </w:p>
          <w:p w:rsidR="00440C8F" w:rsidRPr="00834BDC" w:rsidRDefault="00440C8F" w:rsidP="00440C8F">
            <w:pPr>
              <w:spacing w:after="120"/>
              <w:ind w:left="360"/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81846" w:rsidRPr="00834BDC" w:rsidRDefault="00481846" w:rsidP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6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81846" w:rsidRPr="00834BDC" w:rsidRDefault="00481846" w:rsidP="00481846">
            <w:pPr>
              <w:spacing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81846" w:rsidRPr="00834BDC" w:rsidRDefault="00481846" w:rsidP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81846" w:rsidRPr="006C1223" w:rsidRDefault="0028070D" w:rsidP="006C1223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6C1223">
              <w:rPr>
                <w:rFonts w:cs="Arial"/>
                <w:szCs w:val="20"/>
              </w:rPr>
              <w:t>5 minutes</w:t>
            </w:r>
          </w:p>
        </w:tc>
        <w:tc>
          <w:tcPr>
            <w:tcW w:w="2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81846" w:rsidRPr="00834BDC" w:rsidRDefault="00481846" w:rsidP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81846" w:rsidRPr="00834BDC" w:rsidRDefault="00481846" w:rsidP="00481846">
            <w:pPr>
              <w:spacing w:after="120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DB78DC" w:rsidRDefault="00DB78DC">
      <w:r>
        <w:br w:type="page"/>
      </w:r>
    </w:p>
    <w:tbl>
      <w:tblPr>
        <w:tblW w:w="0" w:type="auto"/>
        <w:tblInd w:w="126" w:type="dxa"/>
        <w:tblLook w:val="01E0" w:firstRow="1" w:lastRow="1" w:firstColumn="1" w:lastColumn="1" w:noHBand="0" w:noVBand="0"/>
      </w:tblPr>
      <w:tblGrid>
        <w:gridCol w:w="1602"/>
        <w:gridCol w:w="4617"/>
        <w:gridCol w:w="284"/>
        <w:gridCol w:w="2551"/>
        <w:gridCol w:w="284"/>
        <w:gridCol w:w="1134"/>
        <w:gridCol w:w="283"/>
        <w:gridCol w:w="2694"/>
      </w:tblGrid>
      <w:tr w:rsidR="00440C8F" w:rsidRPr="00834BDC" w:rsidTr="00E10E8E">
        <w:tc>
          <w:tcPr>
            <w:tcW w:w="1602" w:type="dxa"/>
            <w:shd w:val="clear" w:color="auto" w:fill="auto"/>
          </w:tcPr>
          <w:p w:rsidR="00DB78DC" w:rsidRPr="00834BDC" w:rsidRDefault="00440C8F" w:rsidP="00DB78DC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cs="Arial"/>
                <w:b/>
                <w:color w:val="FFFFFF"/>
              </w:rPr>
            </w:pPr>
            <w:r>
              <w:br w:type="page"/>
            </w:r>
          </w:p>
        </w:tc>
        <w:tc>
          <w:tcPr>
            <w:tcW w:w="7452" w:type="dxa"/>
            <w:gridSpan w:val="3"/>
            <w:shd w:val="clear" w:color="auto" w:fill="auto"/>
          </w:tcPr>
          <w:p w:rsidR="00440C8F" w:rsidRPr="00834BDC" w:rsidRDefault="00440C8F" w:rsidP="00440C8F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cs="Arial"/>
                <w:b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440C8F" w:rsidRPr="00834BDC" w:rsidRDefault="00440C8F" w:rsidP="00440C8F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40C8F" w:rsidRPr="00834BDC" w:rsidRDefault="00440C8F" w:rsidP="00440C8F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440C8F" w:rsidRPr="00834BDC" w:rsidRDefault="00440C8F" w:rsidP="00440C8F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440C8F" w:rsidRPr="00834BDC" w:rsidRDefault="00440C8F" w:rsidP="00440C8F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440C8F" w:rsidRPr="00834BDC" w:rsidTr="00E10E8E">
        <w:tc>
          <w:tcPr>
            <w:tcW w:w="1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40C8F" w:rsidRPr="00834BDC" w:rsidRDefault="00440C8F" w:rsidP="00440C8F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834BDC">
              <w:rPr>
                <w:rFonts w:cs="Arial"/>
                <w:b/>
                <w:color w:val="FFFFFF"/>
              </w:rPr>
              <w:t>ÉTAPE :</w:t>
            </w:r>
          </w:p>
        </w:tc>
        <w:tc>
          <w:tcPr>
            <w:tcW w:w="745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40C8F" w:rsidRPr="00834BDC" w:rsidRDefault="00440C8F" w:rsidP="00440C8F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  <w:bCs/>
              </w:rPr>
              <w:t>5</w:t>
            </w:r>
            <w:r w:rsidRPr="00834BDC">
              <w:rPr>
                <w:rFonts w:cs="Arial"/>
                <w:b/>
                <w:bCs/>
              </w:rPr>
              <w:tab/>
              <w:t>Comprendre la motivation</w:t>
            </w:r>
            <w:r>
              <w:rPr>
                <w:rFonts w:cs="Arial"/>
                <w:b/>
                <w:bCs/>
              </w:rPr>
              <w:t xml:space="preserve"> (suite)</w:t>
            </w:r>
          </w:p>
        </w:tc>
        <w:tc>
          <w:tcPr>
            <w:tcW w:w="284" w:type="dxa"/>
          </w:tcPr>
          <w:p w:rsidR="00440C8F" w:rsidRPr="00834BDC" w:rsidRDefault="00440C8F" w:rsidP="00440C8F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40C8F" w:rsidRPr="00834BDC" w:rsidRDefault="00440C8F" w:rsidP="00440C8F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440C8F" w:rsidRPr="00834BDC" w:rsidRDefault="00440C8F" w:rsidP="00440C8F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440C8F" w:rsidRPr="00834BDC" w:rsidRDefault="00440C8F" w:rsidP="00440C8F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440C8F" w:rsidRPr="00834BDC" w:rsidTr="00E10E8E">
        <w:tc>
          <w:tcPr>
            <w:tcW w:w="6219" w:type="dxa"/>
            <w:gridSpan w:val="2"/>
            <w:tcBorders>
              <w:bottom w:val="single" w:sz="12" w:space="0" w:color="auto"/>
            </w:tcBorders>
          </w:tcPr>
          <w:p w:rsidR="00440C8F" w:rsidRPr="00834BDC" w:rsidRDefault="00440C8F" w:rsidP="00440C8F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84" w:type="dxa"/>
          </w:tcPr>
          <w:p w:rsidR="00440C8F" w:rsidRPr="00834BDC" w:rsidRDefault="00440C8F" w:rsidP="00440C8F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40C8F" w:rsidRPr="00834BDC" w:rsidRDefault="00440C8F" w:rsidP="00440C8F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84" w:type="dxa"/>
          </w:tcPr>
          <w:p w:rsidR="00440C8F" w:rsidRPr="00834BDC" w:rsidRDefault="00440C8F" w:rsidP="00440C8F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40C8F" w:rsidRPr="00834BDC" w:rsidRDefault="00440C8F" w:rsidP="00440C8F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83" w:type="dxa"/>
          </w:tcPr>
          <w:p w:rsidR="00440C8F" w:rsidRPr="00834BDC" w:rsidRDefault="00440C8F" w:rsidP="00440C8F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440C8F" w:rsidRPr="00834BDC" w:rsidRDefault="00440C8F" w:rsidP="00440C8F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</w:tr>
      <w:tr w:rsidR="00440C8F" w:rsidRPr="00834BDC" w:rsidTr="00E10E8E">
        <w:tc>
          <w:tcPr>
            <w:tcW w:w="6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40C8F" w:rsidRPr="00834BDC" w:rsidRDefault="00440C8F" w:rsidP="00DB78DC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Déroulement : </w:t>
            </w:r>
            <w:r w:rsidR="00DB78DC">
              <w:rPr>
                <w:rFonts w:cs="Arial"/>
                <w:b/>
                <w:color w:val="FFFFFF"/>
              </w:rPr>
              <w:t>13</w:t>
            </w:r>
            <w:r w:rsidR="009A509F">
              <w:rPr>
                <w:rFonts w:cs="Arial"/>
                <w:b/>
                <w:color w:val="FFFFFF"/>
              </w:rPr>
              <w:t xml:space="preserve"> </w:t>
            </w:r>
            <w:r w:rsidR="00DB78DC">
              <w:rPr>
                <w:rFonts w:cs="Arial"/>
                <w:b/>
                <w:color w:val="FFFFFF"/>
              </w:rPr>
              <w:t>h</w:t>
            </w:r>
            <w:r w:rsidR="009A509F">
              <w:rPr>
                <w:rFonts w:cs="Arial"/>
                <w:b/>
                <w:color w:val="FFFFFF"/>
              </w:rPr>
              <w:t xml:space="preserve"> </w:t>
            </w:r>
            <w:r w:rsidR="00DB78DC">
              <w:rPr>
                <w:rFonts w:cs="Arial"/>
                <w:b/>
                <w:color w:val="FFFFFF"/>
              </w:rPr>
              <w:t>30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440C8F" w:rsidRPr="00834BDC" w:rsidRDefault="00440C8F" w:rsidP="00440C8F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40C8F" w:rsidRPr="00834BDC" w:rsidRDefault="00440C8F" w:rsidP="00440C8F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  <w:color w:val="FFFFFF"/>
              </w:rPr>
              <w:t>Concepts et notes pour l’animation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440C8F" w:rsidRPr="00834BDC" w:rsidRDefault="00440C8F" w:rsidP="00440C8F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40C8F" w:rsidRPr="00834BDC" w:rsidRDefault="00440C8F" w:rsidP="00440C8F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  <w:color w:val="FFFFFF"/>
              </w:rPr>
              <w:t>Durée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440C8F" w:rsidRPr="00834BDC" w:rsidRDefault="00440C8F" w:rsidP="00440C8F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40C8F" w:rsidRPr="00834BDC" w:rsidRDefault="00440C8F" w:rsidP="00440C8F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  <w:color w:val="FFFFFF"/>
              </w:rPr>
              <w:t>Matériel</w:t>
            </w:r>
          </w:p>
        </w:tc>
      </w:tr>
      <w:tr w:rsidR="00440C8F" w:rsidRPr="00834BDC" w:rsidTr="009A509F">
        <w:trPr>
          <w:cantSplit/>
          <w:trHeight w:val="1842"/>
        </w:trPr>
        <w:tc>
          <w:tcPr>
            <w:tcW w:w="62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A509F" w:rsidRPr="006C1223" w:rsidRDefault="009A509F" w:rsidP="006C1223">
            <w:pPr>
              <w:numPr>
                <w:ilvl w:val="0"/>
                <w:numId w:val="7"/>
              </w:numPr>
              <w:spacing w:before="120" w:after="120"/>
              <w:ind w:left="387"/>
              <w:rPr>
                <w:rFonts w:cs="Arial"/>
                <w:szCs w:val="20"/>
              </w:rPr>
            </w:pPr>
          </w:p>
          <w:p w:rsidR="00440C8F" w:rsidRPr="006C1223" w:rsidRDefault="00DB78DC" w:rsidP="006C1223">
            <w:pPr>
              <w:numPr>
                <w:ilvl w:val="0"/>
                <w:numId w:val="7"/>
              </w:numPr>
              <w:spacing w:before="120" w:after="120"/>
              <w:ind w:left="387"/>
              <w:rPr>
                <w:rFonts w:cs="Arial"/>
                <w:szCs w:val="20"/>
              </w:rPr>
            </w:pPr>
            <w:r w:rsidRPr="006C1223">
              <w:rPr>
                <w:rFonts w:cs="Arial"/>
                <w:szCs w:val="20"/>
              </w:rPr>
              <w:t>Identifier ensemble quelques exemples d’indices, de sources et de variables déterminantes à partir des exemples amenés précédemment ou nouveaux exemples au besoin;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440C8F" w:rsidRPr="00834BDC" w:rsidRDefault="00440C8F" w:rsidP="00440C8F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9A509F" w:rsidRPr="006C1223" w:rsidRDefault="009A509F" w:rsidP="006C1223">
            <w:pPr>
              <w:spacing w:before="120" w:after="120"/>
              <w:rPr>
                <w:rFonts w:cs="Arial"/>
                <w:szCs w:val="20"/>
              </w:rPr>
            </w:pPr>
          </w:p>
          <w:p w:rsidR="00DB78DC" w:rsidRPr="006C1223" w:rsidRDefault="00DB78DC" w:rsidP="006C1223">
            <w:pPr>
              <w:spacing w:before="120" w:after="120"/>
              <w:rPr>
                <w:rFonts w:cs="Arial"/>
                <w:szCs w:val="20"/>
              </w:rPr>
            </w:pPr>
            <w:r w:rsidRPr="006C1223">
              <w:rPr>
                <w:rFonts w:cs="Arial"/>
                <w:szCs w:val="20"/>
              </w:rPr>
              <w:t>Consolider la compréhension du modèle</w:t>
            </w:r>
          </w:p>
          <w:p w:rsidR="00440C8F" w:rsidRPr="006C1223" w:rsidRDefault="00440C8F" w:rsidP="006C1223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440C8F" w:rsidRPr="00834BDC" w:rsidRDefault="00440C8F" w:rsidP="00440C8F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A509F" w:rsidRPr="006C1223" w:rsidRDefault="009A509F" w:rsidP="006C1223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  <w:p w:rsidR="00440C8F" w:rsidRPr="006C1223" w:rsidRDefault="00DB78DC" w:rsidP="006C1223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6C1223">
              <w:rPr>
                <w:rFonts w:cs="Arial"/>
                <w:szCs w:val="20"/>
              </w:rPr>
              <w:t>10</w:t>
            </w:r>
            <w:r w:rsidR="00440C8F" w:rsidRPr="006C1223">
              <w:rPr>
                <w:rFonts w:cs="Arial"/>
                <w:szCs w:val="20"/>
              </w:rPr>
              <w:t xml:space="preserve"> minutes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440C8F" w:rsidRPr="00834BDC" w:rsidRDefault="00440C8F" w:rsidP="00440C8F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9A509F" w:rsidRPr="006C1223" w:rsidRDefault="009A509F" w:rsidP="006C1223">
            <w:pPr>
              <w:spacing w:before="120" w:after="120"/>
              <w:rPr>
                <w:rFonts w:cs="Arial"/>
                <w:szCs w:val="20"/>
              </w:rPr>
            </w:pPr>
          </w:p>
          <w:p w:rsidR="006C1223" w:rsidRDefault="00440C8F" w:rsidP="006C1223">
            <w:pPr>
              <w:spacing w:before="120" w:after="120"/>
              <w:rPr>
                <w:rFonts w:cs="Arial"/>
                <w:szCs w:val="20"/>
              </w:rPr>
            </w:pPr>
            <w:r w:rsidRPr="006C1223">
              <w:rPr>
                <w:rFonts w:cs="Arial"/>
                <w:szCs w:val="20"/>
              </w:rPr>
              <w:t xml:space="preserve">Diapositive </w:t>
            </w:r>
            <w:r w:rsidR="0000188D" w:rsidRPr="006C1223">
              <w:rPr>
                <w:rFonts w:cs="Arial"/>
                <w:szCs w:val="20"/>
              </w:rPr>
              <w:t>2</w:t>
            </w:r>
            <w:r w:rsidRPr="006C1223">
              <w:rPr>
                <w:rFonts w:cs="Arial"/>
                <w:szCs w:val="20"/>
              </w:rPr>
              <w:t xml:space="preserve">1 </w:t>
            </w:r>
          </w:p>
          <w:p w:rsidR="00440C8F" w:rsidRPr="006C1223" w:rsidRDefault="006C1223" w:rsidP="006C1223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bookmarkStart w:id="0" w:name="_GoBack"/>
            <w:bookmarkEnd w:id="0"/>
            <w:r w:rsidR="00440C8F" w:rsidRPr="006C1223">
              <w:rPr>
                <w:rFonts w:cs="Arial"/>
                <w:szCs w:val="20"/>
              </w:rPr>
              <w:t xml:space="preserve">ahier du participant, page </w:t>
            </w:r>
            <w:r w:rsidR="0000188D" w:rsidRPr="006C1223">
              <w:rPr>
                <w:rFonts w:cs="Arial"/>
                <w:szCs w:val="20"/>
              </w:rPr>
              <w:t>13</w:t>
            </w:r>
          </w:p>
        </w:tc>
      </w:tr>
      <w:tr w:rsidR="00DB78DC" w:rsidRPr="00834BDC" w:rsidTr="009A509F">
        <w:trPr>
          <w:cantSplit/>
          <w:trHeight w:val="1289"/>
        </w:trPr>
        <w:tc>
          <w:tcPr>
            <w:tcW w:w="62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A509F" w:rsidRPr="006C1223" w:rsidRDefault="009A509F" w:rsidP="006C1223">
            <w:pPr>
              <w:numPr>
                <w:ilvl w:val="0"/>
                <w:numId w:val="7"/>
              </w:numPr>
              <w:spacing w:before="120" w:after="120"/>
              <w:ind w:left="387"/>
              <w:rPr>
                <w:rFonts w:cs="Arial"/>
                <w:szCs w:val="20"/>
              </w:rPr>
            </w:pPr>
          </w:p>
          <w:p w:rsidR="00DB78DC" w:rsidRPr="006C1223" w:rsidRDefault="00DB78DC" w:rsidP="006C1223">
            <w:pPr>
              <w:numPr>
                <w:ilvl w:val="0"/>
                <w:numId w:val="7"/>
              </w:numPr>
              <w:spacing w:before="120" w:after="120"/>
              <w:ind w:left="387"/>
              <w:rPr>
                <w:rFonts w:cs="Arial"/>
                <w:szCs w:val="20"/>
              </w:rPr>
            </w:pPr>
            <w:r w:rsidRPr="006C1223">
              <w:rPr>
                <w:rFonts w:cs="Arial"/>
                <w:szCs w:val="20"/>
              </w:rPr>
              <w:t>Discussion en groupe sur les éléments sur lesquels nous pouvons intervenir parmi les sources, indices et variables intervenantes;</w:t>
            </w:r>
          </w:p>
          <w:p w:rsidR="00DB78DC" w:rsidRPr="006C1223" w:rsidRDefault="00DB78DC" w:rsidP="006C1223">
            <w:pPr>
              <w:numPr>
                <w:ilvl w:val="0"/>
                <w:numId w:val="7"/>
              </w:numPr>
              <w:spacing w:before="120" w:after="120"/>
              <w:ind w:left="387"/>
              <w:rPr>
                <w:rFonts w:cs="Arial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78DC" w:rsidRPr="00834BDC" w:rsidRDefault="00DB78DC" w:rsidP="00440C8F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A509F" w:rsidRPr="006C1223" w:rsidRDefault="009A509F" w:rsidP="006C1223">
            <w:pPr>
              <w:spacing w:before="120" w:after="120"/>
              <w:rPr>
                <w:rFonts w:cs="Arial"/>
                <w:szCs w:val="20"/>
              </w:rPr>
            </w:pPr>
          </w:p>
          <w:p w:rsidR="00DB78DC" w:rsidRPr="006C1223" w:rsidRDefault="00DB78DC" w:rsidP="006C1223">
            <w:pPr>
              <w:spacing w:before="120" w:after="120"/>
              <w:rPr>
                <w:rFonts w:cs="Arial"/>
                <w:szCs w:val="20"/>
              </w:rPr>
            </w:pPr>
            <w:r w:rsidRPr="006C1223">
              <w:rPr>
                <w:rFonts w:cs="Arial"/>
                <w:szCs w:val="20"/>
              </w:rPr>
              <w:t>Identification de cibles possibles pour l’intervention</w:t>
            </w:r>
          </w:p>
          <w:p w:rsidR="00DB78DC" w:rsidRPr="006C1223" w:rsidRDefault="00DB78DC" w:rsidP="006C1223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78DC" w:rsidRPr="00834BDC" w:rsidRDefault="00DB78DC" w:rsidP="00440C8F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A509F" w:rsidRPr="006C1223" w:rsidRDefault="009A509F" w:rsidP="006C1223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  <w:p w:rsidR="00DB78DC" w:rsidRPr="006C1223" w:rsidRDefault="00DB78DC" w:rsidP="006C1223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6C1223">
              <w:rPr>
                <w:rFonts w:cs="Arial"/>
                <w:szCs w:val="20"/>
              </w:rPr>
              <w:t>5 minutes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78DC" w:rsidRPr="00834BDC" w:rsidRDefault="00DB78DC" w:rsidP="00440C8F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78DC" w:rsidRPr="00834BDC" w:rsidRDefault="00DB78DC" w:rsidP="00440C8F">
            <w:pPr>
              <w:spacing w:after="120"/>
              <w:rPr>
                <w:rFonts w:cs="Arial"/>
                <w:sz w:val="22"/>
                <w:szCs w:val="20"/>
              </w:rPr>
            </w:pPr>
          </w:p>
        </w:tc>
      </w:tr>
    </w:tbl>
    <w:p w:rsidR="00481846" w:rsidRPr="00834BDC" w:rsidRDefault="00481846">
      <w:pPr>
        <w:tabs>
          <w:tab w:val="left" w:pos="360"/>
          <w:tab w:val="center" w:pos="6750"/>
          <w:tab w:val="center" w:pos="7650"/>
          <w:tab w:val="center" w:pos="8550"/>
          <w:tab w:val="center" w:pos="9450"/>
        </w:tabs>
        <w:rPr>
          <w:rFonts w:cs="Arial"/>
          <w:szCs w:val="16"/>
        </w:rPr>
      </w:pPr>
    </w:p>
    <w:p w:rsidR="00481846" w:rsidRPr="00834BDC" w:rsidRDefault="00DB78DC">
      <w:pPr>
        <w:tabs>
          <w:tab w:val="left" w:pos="360"/>
          <w:tab w:val="center" w:pos="6750"/>
          <w:tab w:val="center" w:pos="7650"/>
          <w:tab w:val="center" w:pos="8550"/>
          <w:tab w:val="center" w:pos="9450"/>
        </w:tabs>
        <w:rPr>
          <w:rFonts w:cs="Arial"/>
          <w:szCs w:val="16"/>
        </w:rPr>
      </w:pPr>
      <w:r>
        <w:rPr>
          <w:rFonts w:cs="Arial"/>
          <w:szCs w:val="16"/>
        </w:rPr>
        <w:br w:type="page"/>
      </w:r>
    </w:p>
    <w:p w:rsidR="00481846" w:rsidRPr="00834BDC" w:rsidRDefault="00481846"/>
    <w:tbl>
      <w:tblPr>
        <w:tblW w:w="0" w:type="auto"/>
        <w:tblInd w:w="126" w:type="dxa"/>
        <w:tblLook w:val="01E0" w:firstRow="1" w:lastRow="1" w:firstColumn="1" w:lastColumn="1" w:noHBand="0" w:noVBand="0"/>
      </w:tblPr>
      <w:tblGrid>
        <w:gridCol w:w="1602"/>
        <w:gridCol w:w="4651"/>
        <w:gridCol w:w="236"/>
        <w:gridCol w:w="2644"/>
        <w:gridCol w:w="236"/>
        <w:gridCol w:w="1053"/>
        <w:gridCol w:w="288"/>
        <w:gridCol w:w="2799"/>
      </w:tblGrid>
      <w:tr w:rsidR="00481846" w:rsidRPr="00834BDC"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834BDC">
              <w:rPr>
                <w:rFonts w:cs="Arial"/>
                <w:b/>
                <w:color w:val="FFFFFF"/>
              </w:rPr>
              <w:t>ÉTAPE :</w:t>
            </w:r>
          </w:p>
        </w:tc>
        <w:tc>
          <w:tcPr>
            <w:tcW w:w="753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  <w:bCs/>
              </w:rPr>
              <w:t>6</w:t>
            </w:r>
            <w:r w:rsidRPr="00834BDC">
              <w:rPr>
                <w:rFonts w:cs="Arial"/>
                <w:b/>
                <w:bCs/>
              </w:rPr>
              <w:tab/>
              <w:t xml:space="preserve"> Intervenir pour susciter la motivation</w:t>
            </w: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481846" w:rsidRPr="00834BDC">
        <w:tc>
          <w:tcPr>
            <w:tcW w:w="6253" w:type="dxa"/>
            <w:gridSpan w:val="2"/>
            <w:tcBorders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644" w:type="dxa"/>
            <w:tcBorders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1053" w:type="dxa"/>
            <w:tcBorders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88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799" w:type="dxa"/>
            <w:tcBorders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</w:tr>
      <w:tr w:rsidR="00481846" w:rsidRPr="00834BDC">
        <w:tc>
          <w:tcPr>
            <w:tcW w:w="6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 w:rsidP="00FC203E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834BDC">
              <w:rPr>
                <w:rFonts w:cs="Arial"/>
                <w:b/>
                <w:color w:val="FFFFFF"/>
              </w:rPr>
              <w:t xml:space="preserve">Déroulement : </w:t>
            </w:r>
            <w:r w:rsidR="00FC203E">
              <w:rPr>
                <w:rFonts w:cs="Arial"/>
                <w:b/>
                <w:color w:val="FFFFFF"/>
              </w:rPr>
              <w:t>13</w:t>
            </w:r>
            <w:r w:rsidRPr="00834BDC">
              <w:rPr>
                <w:rFonts w:cs="Arial"/>
                <w:b/>
                <w:color w:val="FFFFFF"/>
              </w:rPr>
              <w:t xml:space="preserve"> h</w:t>
            </w:r>
            <w:r w:rsidR="00FC203E">
              <w:rPr>
                <w:rFonts w:cs="Arial"/>
                <w:b/>
                <w:color w:val="FFFFFF"/>
              </w:rPr>
              <w:t xml:space="preserve"> 45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  <w:color w:val="FFFFFF"/>
              </w:rPr>
              <w:t>Concepts et notes pour l’animation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  <w:color w:val="FFFFFF"/>
              </w:rPr>
              <w:t>Durée</w:t>
            </w: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  <w:color w:val="FFFFFF"/>
              </w:rPr>
              <w:t>Matériel</w:t>
            </w:r>
          </w:p>
        </w:tc>
      </w:tr>
      <w:tr w:rsidR="00481846" w:rsidRPr="00834BDC">
        <w:tc>
          <w:tcPr>
            <w:tcW w:w="62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644" w:type="dxa"/>
            <w:tcBorders>
              <w:top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88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799" w:type="dxa"/>
            <w:tcBorders>
              <w:top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</w:tr>
      <w:tr w:rsidR="00481846" w:rsidRPr="00834BDC">
        <w:trPr>
          <w:trHeight w:val="1314"/>
        </w:trPr>
        <w:tc>
          <w:tcPr>
            <w:tcW w:w="6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numPr>
                <w:ilvl w:val="0"/>
                <w:numId w:val="7"/>
              </w:numPr>
              <w:spacing w:before="120" w:after="120"/>
              <w:ind w:left="387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 xml:space="preserve">Faire regrouper les participants </w:t>
            </w:r>
            <w:r w:rsidR="00FC203E">
              <w:rPr>
                <w:rFonts w:cs="Arial"/>
                <w:szCs w:val="20"/>
              </w:rPr>
              <w:t>en équipes de 4</w:t>
            </w:r>
            <w:r w:rsidRPr="00834BDC">
              <w:rPr>
                <w:rFonts w:cs="Arial"/>
                <w:szCs w:val="20"/>
              </w:rPr>
              <w:t>.</w:t>
            </w:r>
          </w:p>
          <w:p w:rsidR="00481846" w:rsidRPr="00834BDC" w:rsidRDefault="00481846">
            <w:pPr>
              <w:numPr>
                <w:ilvl w:val="0"/>
                <w:numId w:val="7"/>
              </w:numPr>
              <w:spacing w:before="120" w:after="120"/>
              <w:ind w:left="387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>Demander de mettre en commun leurs idées pour intervenir sur les sources et sur les indices.</w:t>
            </w:r>
          </w:p>
          <w:p w:rsidR="00481846" w:rsidRPr="00834BDC" w:rsidRDefault="00481846">
            <w:pPr>
              <w:numPr>
                <w:ilvl w:val="0"/>
                <w:numId w:val="7"/>
              </w:numPr>
              <w:spacing w:before="120" w:after="120"/>
              <w:ind w:left="387"/>
            </w:pPr>
            <w:r w:rsidRPr="00834BDC">
              <w:t>Mettre en commun toutes les idées en rapportant les mots clés sur les grandes feuilles.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6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spacing w:before="120" w:after="120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>Socio constructivisme à la base de cet échange d’idées.</w:t>
            </w:r>
          </w:p>
          <w:p w:rsidR="00481846" w:rsidRPr="00834BDC" w:rsidRDefault="00481846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834BDC">
              <w:rPr>
                <w:rFonts w:cs="Arial"/>
                <w:szCs w:val="20"/>
              </w:rPr>
              <w:t>Inviter les participants à profiter des idées des autres.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0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>15 minutes</w:t>
            </w:r>
          </w:p>
          <w:p w:rsidR="00481846" w:rsidRPr="00834BDC" w:rsidRDefault="00481846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  <w:p w:rsidR="00481846" w:rsidRPr="00834BDC" w:rsidRDefault="00481846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 w:rsidRPr="00834BDC">
              <w:rPr>
                <w:rFonts w:cs="Arial"/>
                <w:szCs w:val="20"/>
              </w:rPr>
              <w:t>15 minutes</w:t>
            </w: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spacing w:before="120" w:after="120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 xml:space="preserve">Diapositive </w:t>
            </w:r>
            <w:r w:rsidR="00FC203E">
              <w:rPr>
                <w:rFonts w:cs="Arial"/>
                <w:szCs w:val="20"/>
              </w:rPr>
              <w:t>21</w:t>
            </w:r>
          </w:p>
          <w:p w:rsidR="00481846" w:rsidRPr="00834BDC" w:rsidRDefault="00481846">
            <w:pPr>
              <w:spacing w:before="120" w:after="120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>Cahier du participant, page</w:t>
            </w:r>
            <w:r w:rsidR="00FC203E">
              <w:rPr>
                <w:rFonts w:cs="Arial"/>
                <w:szCs w:val="20"/>
              </w:rPr>
              <w:t>s</w:t>
            </w:r>
            <w:r w:rsidRPr="00834BDC">
              <w:rPr>
                <w:rFonts w:cs="Arial"/>
                <w:szCs w:val="20"/>
              </w:rPr>
              <w:t xml:space="preserve"> </w:t>
            </w:r>
            <w:r w:rsidR="00FC203E">
              <w:rPr>
                <w:rFonts w:cs="Arial"/>
                <w:szCs w:val="20"/>
              </w:rPr>
              <w:t>15-16</w:t>
            </w:r>
            <w:r w:rsidRPr="00834BDC">
              <w:rPr>
                <w:rFonts w:cs="Arial"/>
                <w:szCs w:val="20"/>
              </w:rPr>
              <w:t xml:space="preserve"> </w:t>
            </w:r>
          </w:p>
          <w:p w:rsidR="00481846" w:rsidRPr="00834BDC" w:rsidRDefault="00481846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834BDC">
              <w:rPr>
                <w:rFonts w:cs="Arial"/>
                <w:szCs w:val="20"/>
              </w:rPr>
              <w:t>Grandes feuilles affichées bien en vue</w:t>
            </w:r>
          </w:p>
        </w:tc>
      </w:tr>
    </w:tbl>
    <w:p w:rsidR="00481846" w:rsidRPr="00834BDC" w:rsidRDefault="00481846">
      <w:pPr>
        <w:tabs>
          <w:tab w:val="left" w:pos="360"/>
          <w:tab w:val="center" w:pos="6750"/>
          <w:tab w:val="center" w:pos="7650"/>
          <w:tab w:val="center" w:pos="8550"/>
          <w:tab w:val="center" w:pos="9450"/>
        </w:tabs>
        <w:rPr>
          <w:rFonts w:cs="Arial"/>
          <w:szCs w:val="16"/>
        </w:rPr>
      </w:pPr>
    </w:p>
    <w:p w:rsidR="00481846" w:rsidRPr="00834BDC" w:rsidRDefault="00481846"/>
    <w:p w:rsidR="00481846" w:rsidRDefault="00481846">
      <w:r>
        <w:br w:type="page"/>
      </w:r>
    </w:p>
    <w:tbl>
      <w:tblPr>
        <w:tblW w:w="0" w:type="auto"/>
        <w:tblInd w:w="126" w:type="dxa"/>
        <w:tblLook w:val="01E0" w:firstRow="1" w:lastRow="1" w:firstColumn="1" w:lastColumn="1" w:noHBand="0" w:noVBand="0"/>
      </w:tblPr>
      <w:tblGrid>
        <w:gridCol w:w="1602"/>
        <w:gridCol w:w="4651"/>
        <w:gridCol w:w="236"/>
        <w:gridCol w:w="2644"/>
        <w:gridCol w:w="236"/>
        <w:gridCol w:w="1053"/>
        <w:gridCol w:w="288"/>
        <w:gridCol w:w="2799"/>
      </w:tblGrid>
      <w:tr w:rsidR="00481846" w:rsidRPr="00834BDC"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834BDC">
              <w:rPr>
                <w:rFonts w:cs="Arial"/>
                <w:b/>
                <w:color w:val="FFFFFF"/>
              </w:rPr>
              <w:t>ÉTAPE :</w:t>
            </w:r>
          </w:p>
        </w:tc>
        <w:tc>
          <w:tcPr>
            <w:tcW w:w="753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  <w:bCs/>
              </w:rPr>
              <w:t>7</w:t>
            </w:r>
            <w:r w:rsidRPr="00834BDC">
              <w:rPr>
                <w:rFonts w:cs="Arial"/>
                <w:b/>
                <w:bCs/>
              </w:rPr>
              <w:tab/>
              <w:t xml:space="preserve">Dresser un plan pour susciter et maintenir la motivation </w:t>
            </w: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481846" w:rsidRPr="00834BDC">
        <w:tc>
          <w:tcPr>
            <w:tcW w:w="6253" w:type="dxa"/>
            <w:gridSpan w:val="2"/>
            <w:tcBorders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644" w:type="dxa"/>
            <w:tcBorders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1053" w:type="dxa"/>
            <w:tcBorders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88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799" w:type="dxa"/>
            <w:tcBorders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</w:tr>
      <w:tr w:rsidR="00481846" w:rsidRPr="00834BDC">
        <w:tc>
          <w:tcPr>
            <w:tcW w:w="6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 w:rsidP="00FC203E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834BDC">
              <w:rPr>
                <w:rFonts w:cs="Arial"/>
                <w:b/>
                <w:color w:val="FFFFFF"/>
              </w:rPr>
              <w:t xml:space="preserve">Déroulement : </w:t>
            </w:r>
            <w:r w:rsidR="00FC203E">
              <w:rPr>
                <w:rFonts w:cs="Arial"/>
                <w:b/>
                <w:color w:val="FFFFFF"/>
              </w:rPr>
              <w:t>14 h 15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  <w:color w:val="FFFFFF"/>
              </w:rPr>
              <w:t>Concepts et notes pour l’animation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  <w:color w:val="FFFFFF"/>
              </w:rPr>
              <w:t>Durée</w:t>
            </w: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  <w:color w:val="FFFFFF"/>
              </w:rPr>
              <w:t>Matériel</w:t>
            </w:r>
          </w:p>
        </w:tc>
      </w:tr>
      <w:tr w:rsidR="00481846" w:rsidRPr="00834BDC">
        <w:tc>
          <w:tcPr>
            <w:tcW w:w="62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644" w:type="dxa"/>
            <w:tcBorders>
              <w:top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88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799" w:type="dxa"/>
            <w:tcBorders>
              <w:top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</w:tr>
      <w:tr w:rsidR="00481846" w:rsidRPr="00834BDC" w:rsidTr="00FC203E">
        <w:trPr>
          <w:cantSplit/>
          <w:trHeight w:val="1674"/>
        </w:trPr>
        <w:tc>
          <w:tcPr>
            <w:tcW w:w="625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FC203E">
            <w:pPr>
              <w:numPr>
                <w:ilvl w:val="0"/>
                <w:numId w:val="7"/>
              </w:numPr>
              <w:spacing w:before="120" w:after="120"/>
              <w:ind w:left="38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Voir avec eux les</w:t>
            </w:r>
            <w:r w:rsidR="00481846" w:rsidRPr="00834BDC">
              <w:rPr>
                <w:rFonts w:cs="Arial"/>
                <w:szCs w:val="20"/>
              </w:rPr>
              <w:t xml:space="preserve"> propositions d’idées pour </w:t>
            </w:r>
            <w:r>
              <w:rPr>
                <w:rFonts w:cs="Arial"/>
                <w:szCs w:val="20"/>
              </w:rPr>
              <w:t>motiver;</w:t>
            </w:r>
          </w:p>
          <w:p w:rsidR="00FC203E" w:rsidRPr="00834BDC" w:rsidRDefault="00FC203E" w:rsidP="00FC203E">
            <w:pPr>
              <w:spacing w:before="120" w:after="120"/>
              <w:ind w:left="27"/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644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spacing w:before="120" w:after="120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>Applications concrètes de la théorie cognitiviste.</w:t>
            </w:r>
          </w:p>
          <w:p w:rsidR="00481846" w:rsidRPr="00834BDC" w:rsidRDefault="00481846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053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 w:rsidP="00481846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>10 minutes</w:t>
            </w:r>
          </w:p>
          <w:p w:rsidR="00481846" w:rsidRPr="00834BDC" w:rsidRDefault="00481846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799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FC203E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Diapositives 22-30</w:t>
            </w:r>
            <w:r w:rsidR="00481846" w:rsidRPr="00834BDC">
              <w:rPr>
                <w:rFonts w:cs="Arial"/>
                <w:szCs w:val="20"/>
              </w:rPr>
              <w:t>.</w:t>
            </w:r>
          </w:p>
          <w:p w:rsidR="00481846" w:rsidRPr="00834BDC" w:rsidRDefault="00FC203E" w:rsidP="00FC203E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cs="Arial"/>
                <w:szCs w:val="20"/>
              </w:rPr>
              <w:t>Cahier</w:t>
            </w:r>
            <w:r w:rsidR="008608C6">
              <w:rPr>
                <w:rFonts w:cs="Arial"/>
                <w:szCs w:val="20"/>
              </w:rPr>
              <w:t xml:space="preserve"> du participant p.</w:t>
            </w:r>
            <w:r>
              <w:rPr>
                <w:rFonts w:cs="Arial"/>
                <w:szCs w:val="20"/>
              </w:rPr>
              <w:t xml:space="preserve"> 19-21</w:t>
            </w:r>
          </w:p>
        </w:tc>
      </w:tr>
      <w:tr w:rsidR="00FC203E" w:rsidRPr="00834BDC" w:rsidTr="00FC203E">
        <w:trPr>
          <w:cantSplit/>
          <w:trHeight w:val="1674"/>
        </w:trPr>
        <w:tc>
          <w:tcPr>
            <w:tcW w:w="625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203E" w:rsidRPr="00FC203E" w:rsidRDefault="00FC203E" w:rsidP="00FC203E">
            <w:pPr>
              <w:numPr>
                <w:ilvl w:val="0"/>
                <w:numId w:val="7"/>
              </w:numPr>
              <w:spacing w:before="120" w:after="120"/>
              <w:ind w:left="387"/>
            </w:pPr>
            <w:r w:rsidRPr="00834BDC">
              <w:rPr>
                <w:rFonts w:cs="Arial"/>
                <w:szCs w:val="20"/>
              </w:rPr>
              <w:t>Demander aux participants de se regrouper en dyade pour rédiger un plan d’actions sur un court, un moyen et un long terme. Insister sur l’importance de dépasser les intentions (ex : stimuler les questions des étudiants) pour préciser les actions (comment, quand, à qui, etc.), et sur celle de piger dans les idées émises qui ont été affichées.</w:t>
            </w:r>
          </w:p>
          <w:p w:rsidR="00FC203E" w:rsidRDefault="00FC203E" w:rsidP="00FC203E">
            <w:pPr>
              <w:spacing w:before="120" w:after="120"/>
              <w:ind w:left="387"/>
              <w:rPr>
                <w:rFonts w:cs="Arial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203E" w:rsidRPr="00834BDC" w:rsidRDefault="00FC203E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203E" w:rsidRPr="00834BDC" w:rsidRDefault="00FC203E" w:rsidP="00FC203E">
            <w:pPr>
              <w:spacing w:before="120" w:after="120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>Importance de concrétiser pour éviter les bonnes intentions.</w:t>
            </w:r>
          </w:p>
          <w:p w:rsidR="00FC203E" w:rsidRPr="00834BDC" w:rsidRDefault="00FC203E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203E" w:rsidRPr="00834BDC" w:rsidRDefault="00FC203E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0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203E" w:rsidRPr="00834BDC" w:rsidRDefault="00FC203E" w:rsidP="00481846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>20 minutes</w:t>
            </w: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203E" w:rsidRPr="00834BDC" w:rsidRDefault="00FC203E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7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203E" w:rsidRPr="00834BDC" w:rsidRDefault="00FC203E" w:rsidP="00FC203E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Cahier du participant p.17-18</w:t>
            </w:r>
          </w:p>
          <w:p w:rsidR="00FC203E" w:rsidRDefault="00FC203E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FC203E" w:rsidRPr="00834BDC">
        <w:trPr>
          <w:cantSplit/>
          <w:trHeight w:val="1674"/>
        </w:trPr>
        <w:tc>
          <w:tcPr>
            <w:tcW w:w="6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03E" w:rsidRDefault="00FC203E">
            <w:pPr>
              <w:numPr>
                <w:ilvl w:val="0"/>
                <w:numId w:val="7"/>
              </w:numPr>
              <w:spacing w:before="120" w:after="120"/>
              <w:ind w:left="38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Retour en grand groupe.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03E" w:rsidRPr="00834BDC" w:rsidRDefault="00FC203E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6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03E" w:rsidRPr="00834BDC" w:rsidRDefault="00FC203E">
            <w:pPr>
              <w:spacing w:before="120" w:after="120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>Viser quelques actions pour forcer la mise en œuvre.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03E" w:rsidRPr="00834BDC" w:rsidRDefault="00FC203E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0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03E" w:rsidRPr="00834BDC" w:rsidRDefault="00360806" w:rsidP="00481846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 minutes</w:t>
            </w:r>
          </w:p>
        </w:tc>
        <w:tc>
          <w:tcPr>
            <w:tcW w:w="2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03E" w:rsidRPr="00834BDC" w:rsidRDefault="00FC203E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03E" w:rsidRDefault="00360806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Inscrire les mots clés sur les grandes feuilles</w:t>
            </w:r>
          </w:p>
        </w:tc>
      </w:tr>
    </w:tbl>
    <w:p w:rsidR="00FC203E" w:rsidRDefault="00FC203E"/>
    <w:p w:rsidR="00481846" w:rsidRPr="00834BDC" w:rsidRDefault="00FC203E">
      <w:r>
        <w:br w:type="page"/>
      </w:r>
    </w:p>
    <w:tbl>
      <w:tblPr>
        <w:tblW w:w="0" w:type="auto"/>
        <w:tblInd w:w="126" w:type="dxa"/>
        <w:tblLook w:val="01E0" w:firstRow="1" w:lastRow="1" w:firstColumn="1" w:lastColumn="1" w:noHBand="0" w:noVBand="0"/>
      </w:tblPr>
      <w:tblGrid>
        <w:gridCol w:w="1602"/>
        <w:gridCol w:w="4651"/>
        <w:gridCol w:w="236"/>
        <w:gridCol w:w="2644"/>
        <w:gridCol w:w="236"/>
        <w:gridCol w:w="1053"/>
        <w:gridCol w:w="288"/>
        <w:gridCol w:w="2799"/>
      </w:tblGrid>
      <w:tr w:rsidR="00481846" w:rsidRPr="00834BDC"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834BDC">
              <w:rPr>
                <w:rFonts w:cs="Arial"/>
                <w:b/>
                <w:color w:val="FFFFFF"/>
              </w:rPr>
              <w:t>ÉTAPE :</w:t>
            </w:r>
          </w:p>
        </w:tc>
        <w:tc>
          <w:tcPr>
            <w:tcW w:w="753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  <w:bCs/>
              </w:rPr>
              <w:t>8-La théorie de la motivation appliquée aux participants de l’atelier</w:t>
            </w: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481846" w:rsidRPr="00834BDC">
        <w:tc>
          <w:tcPr>
            <w:tcW w:w="6253" w:type="dxa"/>
            <w:gridSpan w:val="2"/>
            <w:tcBorders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644" w:type="dxa"/>
            <w:tcBorders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1053" w:type="dxa"/>
            <w:tcBorders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88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799" w:type="dxa"/>
            <w:tcBorders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</w:tr>
      <w:tr w:rsidR="00481846" w:rsidRPr="00834BDC">
        <w:tc>
          <w:tcPr>
            <w:tcW w:w="6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 w:rsidP="0036080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834BDC">
              <w:rPr>
                <w:rFonts w:cs="Arial"/>
                <w:b/>
                <w:color w:val="FFFFFF"/>
              </w:rPr>
              <w:t>Déroulement : 1</w:t>
            </w:r>
            <w:r w:rsidR="00360806">
              <w:rPr>
                <w:rFonts w:cs="Arial"/>
                <w:b/>
                <w:color w:val="FFFFFF"/>
              </w:rPr>
              <w:t>5</w:t>
            </w:r>
            <w:r w:rsidRPr="00834BDC">
              <w:rPr>
                <w:rFonts w:cs="Arial"/>
                <w:b/>
                <w:color w:val="FFFFFF"/>
              </w:rPr>
              <w:t xml:space="preserve"> h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  <w:color w:val="FFFFFF"/>
              </w:rPr>
              <w:t>Concepts et notes pour l’animation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  <w:color w:val="FFFFFF"/>
              </w:rPr>
              <w:t>Durée</w:t>
            </w: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40" w:after="40"/>
              <w:rPr>
                <w:rFonts w:ascii="Arial" w:hAnsi="Arial" w:cs="Arial"/>
                <w:b/>
              </w:rPr>
            </w:pPr>
            <w:r w:rsidRPr="00834BDC">
              <w:rPr>
                <w:rFonts w:cs="Arial"/>
                <w:b/>
                <w:color w:val="FFFFFF"/>
              </w:rPr>
              <w:t>Matériel</w:t>
            </w:r>
          </w:p>
        </w:tc>
      </w:tr>
      <w:tr w:rsidR="00481846" w:rsidRPr="00834BDC">
        <w:tc>
          <w:tcPr>
            <w:tcW w:w="62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644" w:type="dxa"/>
            <w:tcBorders>
              <w:top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36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88" w:type="dxa"/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2799" w:type="dxa"/>
            <w:tcBorders>
              <w:top w:val="single" w:sz="12" w:space="0" w:color="auto"/>
              <w:bottom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rPr>
                <w:rFonts w:ascii="Arial" w:hAnsi="Arial" w:cs="Arial"/>
                <w:szCs w:val="16"/>
              </w:rPr>
            </w:pPr>
          </w:p>
        </w:tc>
      </w:tr>
      <w:tr w:rsidR="00481846" w:rsidRPr="00834BDC">
        <w:trPr>
          <w:cantSplit/>
          <w:trHeight w:val="954"/>
        </w:trPr>
        <w:tc>
          <w:tcPr>
            <w:tcW w:w="6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pStyle w:val="Titre1"/>
              <w:spacing w:before="120" w:after="120"/>
              <w:rPr>
                <w:rFonts w:cs="Arial"/>
                <w:bCs w:val="0"/>
                <w:szCs w:val="20"/>
              </w:rPr>
            </w:pPr>
            <w:r w:rsidRPr="00834BDC">
              <w:rPr>
                <w:rFonts w:cs="Arial"/>
                <w:bCs w:val="0"/>
                <w:szCs w:val="20"/>
              </w:rPr>
              <w:t>Synthèse et évaluation</w:t>
            </w:r>
          </w:p>
          <w:p w:rsidR="00481846" w:rsidRPr="00834BDC" w:rsidRDefault="00481846">
            <w:pPr>
              <w:numPr>
                <w:ilvl w:val="0"/>
                <w:numId w:val="7"/>
              </w:numPr>
              <w:spacing w:before="120" w:after="120"/>
              <w:ind w:left="387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 xml:space="preserve">En guise de synthèse, proposer aux participants de répondre aux questions </w:t>
            </w:r>
            <w:r w:rsidR="00360806">
              <w:rPr>
                <w:rFonts w:cs="Arial"/>
                <w:szCs w:val="20"/>
              </w:rPr>
              <w:t>dans leur cahier p.22 et diapo 32 pour le bilan</w:t>
            </w:r>
          </w:p>
          <w:p w:rsidR="00481846" w:rsidRPr="00834BDC" w:rsidRDefault="00481846">
            <w:pPr>
              <w:numPr>
                <w:ilvl w:val="0"/>
                <w:numId w:val="7"/>
              </w:numPr>
              <w:spacing w:before="120" w:after="120"/>
              <w:ind w:left="387"/>
              <w:rPr>
                <w:rFonts w:ascii="Arial" w:hAnsi="Arial" w:cs="Arial"/>
                <w:szCs w:val="20"/>
              </w:rPr>
            </w:pPr>
            <w:r w:rsidRPr="00834BDC">
              <w:rPr>
                <w:rFonts w:cs="Arial"/>
                <w:szCs w:val="20"/>
              </w:rPr>
              <w:t>Distribuer les formulaires d’évaluation, les faire amasser dûment complétés, et remercier.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6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spacing w:before="120" w:after="120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>Identifier sa propre motivation en contexte de formation pour faire le lien avec celle des étudiants.</w:t>
            </w:r>
          </w:p>
          <w:p w:rsidR="00481846" w:rsidRPr="00834BDC" w:rsidRDefault="00481846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0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846" w:rsidRPr="00834BDC" w:rsidRDefault="00360806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10 </w:t>
            </w:r>
            <w:r w:rsidR="00481846" w:rsidRPr="00834BDC">
              <w:rPr>
                <w:rFonts w:cs="Arial"/>
                <w:szCs w:val="20"/>
              </w:rPr>
              <w:t>minutes</w:t>
            </w:r>
          </w:p>
          <w:p w:rsidR="00481846" w:rsidRPr="00834BDC" w:rsidRDefault="00481846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  <w:p w:rsidR="00481846" w:rsidRPr="00834BDC" w:rsidRDefault="00360806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/>
                <w:szCs w:val="20"/>
              </w:rPr>
              <w:t xml:space="preserve">5 </w:t>
            </w:r>
            <w:r w:rsidR="00481846" w:rsidRPr="00834BDC">
              <w:rPr>
                <w:rFonts w:cs="Arial"/>
                <w:szCs w:val="20"/>
              </w:rPr>
              <w:t>minutes</w:t>
            </w:r>
          </w:p>
        </w:tc>
        <w:tc>
          <w:tcPr>
            <w:tcW w:w="2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846" w:rsidRPr="00834BDC" w:rsidRDefault="00481846">
            <w:pPr>
              <w:spacing w:before="120" w:after="120"/>
              <w:rPr>
                <w:rFonts w:cs="Arial"/>
                <w:szCs w:val="20"/>
              </w:rPr>
            </w:pPr>
            <w:r w:rsidRPr="00834BDC">
              <w:rPr>
                <w:rFonts w:cs="Arial"/>
                <w:szCs w:val="20"/>
              </w:rPr>
              <w:t xml:space="preserve">Diapositives </w:t>
            </w:r>
            <w:r w:rsidR="000A5C0D">
              <w:rPr>
                <w:rFonts w:cs="Arial"/>
                <w:szCs w:val="20"/>
              </w:rPr>
              <w:t>32-33</w:t>
            </w:r>
          </w:p>
          <w:p w:rsidR="00481846" w:rsidRPr="00834BDC" w:rsidRDefault="00481846" w:rsidP="000A5C0D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834BDC">
              <w:rPr>
                <w:rFonts w:cs="Arial"/>
                <w:szCs w:val="20"/>
              </w:rPr>
              <w:t>Cahier du participant, page</w:t>
            </w:r>
            <w:r w:rsidR="000A5C0D">
              <w:rPr>
                <w:rFonts w:cs="Arial"/>
                <w:szCs w:val="20"/>
              </w:rPr>
              <w:t>s</w:t>
            </w:r>
            <w:r w:rsidRPr="00834BDC">
              <w:rPr>
                <w:rFonts w:cs="Arial"/>
                <w:szCs w:val="20"/>
              </w:rPr>
              <w:t xml:space="preserve"> </w:t>
            </w:r>
            <w:r w:rsidR="000A5C0D">
              <w:rPr>
                <w:rFonts w:cs="Arial"/>
                <w:szCs w:val="20"/>
              </w:rPr>
              <w:t>22-23</w:t>
            </w:r>
            <w:r w:rsidRPr="00834BDC">
              <w:rPr>
                <w:rFonts w:cs="Arial"/>
                <w:szCs w:val="20"/>
              </w:rPr>
              <w:t>.</w:t>
            </w:r>
          </w:p>
        </w:tc>
      </w:tr>
    </w:tbl>
    <w:p w:rsidR="00481846" w:rsidRPr="00834BDC" w:rsidRDefault="00481846"/>
    <w:sectPr w:rsidR="00481846" w:rsidRPr="00834BDC">
      <w:headerReference w:type="first" r:id="rId11"/>
      <w:footerReference w:type="first" r:id="rId12"/>
      <w:pgSz w:w="15840" w:h="12240" w:orient="landscape" w:code="1"/>
      <w:pgMar w:top="1872" w:right="1152" w:bottom="1008" w:left="1152" w:header="576" w:footer="5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06" w:rsidRDefault="00360806">
      <w:r>
        <w:separator/>
      </w:r>
    </w:p>
  </w:endnote>
  <w:endnote w:type="continuationSeparator" w:id="0">
    <w:p w:rsidR="00360806" w:rsidRDefault="0036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06" w:rsidRDefault="0036080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60806" w:rsidRDefault="0036080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06" w:rsidRDefault="00360806">
    <w:pPr>
      <w:pStyle w:val="Pieddepage"/>
      <w:framePr w:wrap="around" w:vAnchor="text" w:hAnchor="margin" w:xAlign="right" w:y="1"/>
      <w:rPr>
        <w:rStyle w:val="Numrodepage"/>
        <w:rFonts w:ascii="Arial" w:hAnsi="Arial" w:cs="Arial"/>
        <w:color w:val="000000"/>
        <w:sz w:val="18"/>
        <w:szCs w:val="18"/>
      </w:rPr>
    </w:pPr>
    <w:r>
      <w:rPr>
        <w:rStyle w:val="Numrodepage"/>
        <w:rFonts w:ascii="Arial" w:hAnsi="Arial" w:cs="Arial"/>
        <w:color w:val="000000"/>
        <w:sz w:val="18"/>
        <w:szCs w:val="18"/>
      </w:rPr>
      <w:fldChar w:fldCharType="begin"/>
    </w:r>
    <w:r>
      <w:rPr>
        <w:rStyle w:val="Numrodepage"/>
        <w:rFonts w:ascii="Arial" w:hAnsi="Arial" w:cs="Arial"/>
        <w:color w:val="000000"/>
        <w:sz w:val="18"/>
        <w:szCs w:val="18"/>
      </w:rPr>
      <w:instrText xml:space="preserve">PAGE  </w:instrText>
    </w:r>
    <w:r>
      <w:rPr>
        <w:rStyle w:val="Numrodepage"/>
        <w:rFonts w:ascii="Arial" w:hAnsi="Arial" w:cs="Arial"/>
        <w:color w:val="000000"/>
        <w:sz w:val="18"/>
        <w:szCs w:val="18"/>
      </w:rPr>
      <w:fldChar w:fldCharType="separate"/>
    </w:r>
    <w:r w:rsidR="006C1223">
      <w:rPr>
        <w:rStyle w:val="Numrodepage"/>
        <w:rFonts w:ascii="Arial" w:hAnsi="Arial" w:cs="Arial"/>
        <w:noProof/>
        <w:color w:val="000000"/>
        <w:sz w:val="18"/>
        <w:szCs w:val="18"/>
      </w:rPr>
      <w:t>5</w:t>
    </w:r>
    <w:r>
      <w:rPr>
        <w:rStyle w:val="Numrodepage"/>
        <w:rFonts w:ascii="Arial" w:hAnsi="Arial" w:cs="Arial"/>
        <w:color w:val="000000"/>
        <w:sz w:val="18"/>
        <w:szCs w:val="18"/>
      </w:rPr>
      <w:fldChar w:fldCharType="end"/>
    </w:r>
  </w:p>
  <w:p w:rsidR="00360806" w:rsidRDefault="00360806">
    <w:pPr>
      <w:pStyle w:val="Pieddepage"/>
      <w:tabs>
        <w:tab w:val="clear" w:pos="4320"/>
        <w:tab w:val="clear" w:pos="8640"/>
      </w:tabs>
      <w:ind w:right="-45"/>
      <w:rPr>
        <w:rFonts w:ascii="Arial" w:hAnsi="Arial" w:cs="Arial"/>
        <w:i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06" w:rsidRDefault="00360806">
    <w:pPr>
      <w:pStyle w:val="Pieddepage"/>
      <w:tabs>
        <w:tab w:val="clear" w:pos="4320"/>
        <w:tab w:val="clear" w:pos="8640"/>
        <w:tab w:val="right" w:pos="13536"/>
      </w:tabs>
      <w:ind w:right="360"/>
      <w:rPr>
        <w:rFonts w:ascii="Arial" w:hAnsi="Arial" w:cs="Arial"/>
        <w:i/>
        <w:color w:val="808080"/>
        <w:sz w:val="18"/>
        <w:szCs w:val="18"/>
      </w:rPr>
    </w:pPr>
    <w:r>
      <w:rPr>
        <w:rFonts w:ascii="Arial" w:hAnsi="Arial" w:cs="Arial"/>
        <w:i/>
        <w:color w:val="808080"/>
        <w:sz w:val="18"/>
        <w:szCs w:val="18"/>
      </w:rPr>
      <w:tab/>
    </w:r>
    <w:r>
      <w:rPr>
        <w:rStyle w:val="Numrodepage"/>
        <w:rFonts w:ascii="Arial" w:hAnsi="Arial" w:cs="Arial"/>
        <w:color w:val="808080"/>
      </w:rPr>
      <w:fldChar w:fldCharType="begin"/>
    </w:r>
    <w:r>
      <w:rPr>
        <w:rStyle w:val="Numrodepage"/>
        <w:rFonts w:ascii="Arial" w:hAnsi="Arial" w:cs="Arial"/>
        <w:color w:val="808080"/>
      </w:rPr>
      <w:instrText xml:space="preserve"> PAGE </w:instrText>
    </w:r>
    <w:r>
      <w:rPr>
        <w:rStyle w:val="Numrodepage"/>
        <w:rFonts w:ascii="Arial" w:hAnsi="Arial" w:cs="Arial"/>
        <w:color w:val="808080"/>
      </w:rPr>
      <w:fldChar w:fldCharType="separate"/>
    </w:r>
    <w:r w:rsidR="006C1223">
      <w:rPr>
        <w:rStyle w:val="Numrodepage"/>
        <w:rFonts w:ascii="Arial" w:hAnsi="Arial" w:cs="Arial"/>
        <w:noProof/>
        <w:color w:val="808080"/>
      </w:rPr>
      <w:t>1</w:t>
    </w:r>
    <w:r>
      <w:rPr>
        <w:rStyle w:val="Numrodepage"/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06" w:rsidRDefault="00360806">
      <w:r>
        <w:separator/>
      </w:r>
    </w:p>
  </w:footnote>
  <w:footnote w:type="continuationSeparator" w:id="0">
    <w:p w:rsidR="00360806" w:rsidRDefault="00360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06" w:rsidRDefault="00360806" w:rsidP="00481846">
    <w:pPr>
      <w:pStyle w:val="En-tte"/>
      <w:jc w:val="right"/>
    </w:pPr>
    <w:r>
      <w:t>Cahier d’animation</w:t>
    </w:r>
  </w:p>
  <w:p w:rsidR="00360806" w:rsidRDefault="00360806" w:rsidP="00481846">
    <w:pPr>
      <w:pStyle w:val="En-tte"/>
      <w:jc w:val="right"/>
    </w:pPr>
    <w:r>
      <w:t>La motivation des étudiants</w:t>
    </w:r>
  </w:p>
  <w:p w:rsidR="00360806" w:rsidRPr="00834BDC" w:rsidRDefault="00360806">
    <w:pPr>
      <w:pStyle w:val="Corpsdetexte2"/>
      <w:jc w:val="right"/>
      <w:rPr>
        <w:rFonts w:ascii="Times New Roman" w:hAnsi="Times New Roman" w:cs="Arial"/>
        <w:b w:val="0"/>
        <w:sz w:val="24"/>
      </w:rPr>
    </w:pPr>
    <w:r>
      <w:rPr>
        <w:rFonts w:ascii="Times New Roman" w:hAnsi="Times New Roman" w:cs="Arial"/>
        <w:b w:val="0"/>
        <w:sz w:val="24"/>
      </w:rPr>
      <w:t>Août 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06" w:rsidRDefault="00360806" w:rsidP="00481846">
    <w:pPr>
      <w:pStyle w:val="En-tte"/>
      <w:jc w:val="right"/>
    </w:pPr>
    <w:r>
      <w:t>Cahier d’animation</w:t>
    </w:r>
  </w:p>
  <w:p w:rsidR="00360806" w:rsidRDefault="00360806" w:rsidP="00481846">
    <w:pPr>
      <w:pStyle w:val="En-tte"/>
      <w:jc w:val="right"/>
    </w:pPr>
    <w:r>
      <w:t>La motivation des étudiants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06" w:rsidRDefault="00360806" w:rsidP="00481846">
    <w:pPr>
      <w:pStyle w:val="En-tte"/>
      <w:jc w:val="right"/>
    </w:pPr>
    <w:r>
      <w:t>Cahier d’animation</w:t>
    </w:r>
  </w:p>
  <w:p w:rsidR="00360806" w:rsidRDefault="00360806" w:rsidP="00481846">
    <w:pPr>
      <w:pStyle w:val="En-tte"/>
      <w:jc w:val="right"/>
    </w:pPr>
    <w:r>
      <w:t>La motivation des étudiants</w:t>
    </w:r>
  </w:p>
  <w:p w:rsidR="00360806" w:rsidRDefault="00360806" w:rsidP="00481846">
    <w:pPr>
      <w:pStyle w:val="En-tte"/>
      <w:jc w:val="right"/>
    </w:pPr>
    <w:r>
      <w:t>Août 2011</w:t>
    </w:r>
  </w:p>
  <w:p w:rsidR="00360806" w:rsidRPr="00834BDC" w:rsidRDefault="00360806" w:rsidP="0048184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060"/>
    <w:multiLevelType w:val="hybridMultilevel"/>
    <w:tmpl w:val="0638E4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927D3"/>
    <w:multiLevelType w:val="hybridMultilevel"/>
    <w:tmpl w:val="29142A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26DA2"/>
    <w:multiLevelType w:val="hybridMultilevel"/>
    <w:tmpl w:val="4DDA2876"/>
    <w:lvl w:ilvl="0" w:tplc="5A50498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omic Sans MS" w:hAnsi="Comic Sans MS" w:hint="default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00EA4"/>
    <w:multiLevelType w:val="hybridMultilevel"/>
    <w:tmpl w:val="CCF2E9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03CE4"/>
    <w:multiLevelType w:val="hybridMultilevel"/>
    <w:tmpl w:val="5B5062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517E4F"/>
    <w:multiLevelType w:val="hybridMultilevel"/>
    <w:tmpl w:val="07B6160A"/>
    <w:lvl w:ilvl="0" w:tplc="AD3A1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6BE"/>
    <w:multiLevelType w:val="multilevel"/>
    <w:tmpl w:val="EDF22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BB61E7"/>
    <w:multiLevelType w:val="hybridMultilevel"/>
    <w:tmpl w:val="59E8A90C"/>
    <w:lvl w:ilvl="0" w:tplc="6A363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363C36"/>
    <w:multiLevelType w:val="hybridMultilevel"/>
    <w:tmpl w:val="6BF298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D63CE7"/>
    <w:multiLevelType w:val="hybridMultilevel"/>
    <w:tmpl w:val="580C3FD0"/>
    <w:lvl w:ilvl="0" w:tplc="6A363B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mic Sans M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mic Sans M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mic Sans M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79A6FEB"/>
    <w:multiLevelType w:val="multilevel"/>
    <w:tmpl w:val="3C225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747A8"/>
    <w:multiLevelType w:val="hybridMultilevel"/>
    <w:tmpl w:val="5C6E43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DB4405"/>
    <w:multiLevelType w:val="hybridMultilevel"/>
    <w:tmpl w:val="3C225558"/>
    <w:lvl w:ilvl="0" w:tplc="AD3A1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74EC9"/>
    <w:multiLevelType w:val="hybridMultilevel"/>
    <w:tmpl w:val="8B5A69A4"/>
    <w:lvl w:ilvl="0" w:tplc="8BACE24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317076"/>
    <w:multiLevelType w:val="multilevel"/>
    <w:tmpl w:val="6BF2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1D448F"/>
    <w:multiLevelType w:val="hybridMultilevel"/>
    <w:tmpl w:val="CA20CCF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E8585F"/>
    <w:multiLevelType w:val="multilevel"/>
    <w:tmpl w:val="87EE3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433C4"/>
    <w:multiLevelType w:val="multilevel"/>
    <w:tmpl w:val="1D2C8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024B8E"/>
    <w:multiLevelType w:val="hybridMultilevel"/>
    <w:tmpl w:val="70BEBC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E61EC9"/>
    <w:multiLevelType w:val="hybridMultilevel"/>
    <w:tmpl w:val="655AC3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FC7E96"/>
    <w:multiLevelType w:val="hybridMultilevel"/>
    <w:tmpl w:val="1D2C8854"/>
    <w:lvl w:ilvl="0" w:tplc="AD3A1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366E30"/>
    <w:multiLevelType w:val="hybridMultilevel"/>
    <w:tmpl w:val="114CDC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3B7CD7"/>
    <w:multiLevelType w:val="hybridMultilevel"/>
    <w:tmpl w:val="2A2AD6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342B12"/>
    <w:multiLevelType w:val="multilevel"/>
    <w:tmpl w:val="1D2C8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"/>
  </w:num>
  <w:num w:numId="5">
    <w:abstractNumId w:val="18"/>
  </w:num>
  <w:num w:numId="6">
    <w:abstractNumId w:val="14"/>
  </w:num>
  <w:num w:numId="7">
    <w:abstractNumId w:val="7"/>
  </w:num>
  <w:num w:numId="8">
    <w:abstractNumId w:val="19"/>
  </w:num>
  <w:num w:numId="9">
    <w:abstractNumId w:val="11"/>
  </w:num>
  <w:num w:numId="10">
    <w:abstractNumId w:val="3"/>
  </w:num>
  <w:num w:numId="11">
    <w:abstractNumId w:val="4"/>
  </w:num>
  <w:num w:numId="12">
    <w:abstractNumId w:val="22"/>
  </w:num>
  <w:num w:numId="13">
    <w:abstractNumId w:val="21"/>
  </w:num>
  <w:num w:numId="14">
    <w:abstractNumId w:val="0"/>
  </w:num>
  <w:num w:numId="15">
    <w:abstractNumId w:val="9"/>
  </w:num>
  <w:num w:numId="16">
    <w:abstractNumId w:val="12"/>
  </w:num>
  <w:num w:numId="17">
    <w:abstractNumId w:val="16"/>
  </w:num>
  <w:num w:numId="18">
    <w:abstractNumId w:val="6"/>
  </w:num>
  <w:num w:numId="19">
    <w:abstractNumId w:val="10"/>
  </w:num>
  <w:num w:numId="20">
    <w:abstractNumId w:val="20"/>
  </w:num>
  <w:num w:numId="21">
    <w:abstractNumId w:val="17"/>
  </w:num>
  <w:num w:numId="22">
    <w:abstractNumId w:val="5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A11"/>
    <w:rsid w:val="0000188D"/>
    <w:rsid w:val="000A5C0D"/>
    <w:rsid w:val="001F4D0F"/>
    <w:rsid w:val="00211E65"/>
    <w:rsid w:val="0028070D"/>
    <w:rsid w:val="00360806"/>
    <w:rsid w:val="003E7DB7"/>
    <w:rsid w:val="00440C8F"/>
    <w:rsid w:val="00481846"/>
    <w:rsid w:val="005E679A"/>
    <w:rsid w:val="0063171A"/>
    <w:rsid w:val="006C1223"/>
    <w:rsid w:val="007F071A"/>
    <w:rsid w:val="008608C6"/>
    <w:rsid w:val="009A509F"/>
    <w:rsid w:val="00B8520E"/>
    <w:rsid w:val="00C369A0"/>
    <w:rsid w:val="00CB1A39"/>
    <w:rsid w:val="00DB78DC"/>
    <w:rsid w:val="00E10E8E"/>
    <w:rsid w:val="00E91602"/>
    <w:rsid w:val="00F7533C"/>
    <w:rsid w:val="00FC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DC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834BDC"/>
    <w:pPr>
      <w:keepNext/>
      <w:ind w:left="360" w:hanging="360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34BDC"/>
    <w:pPr>
      <w:keepNext/>
      <w:spacing w:after="1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834B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semiHidden/>
    <w:rsid w:val="00834BDC"/>
    <w:pPr>
      <w:tabs>
        <w:tab w:val="center" w:pos="4320"/>
        <w:tab w:val="right" w:pos="8640"/>
      </w:tabs>
    </w:pPr>
    <w:rPr>
      <w:rFonts w:ascii="Times" w:hAnsi="Times"/>
      <w:sz w:val="20"/>
    </w:rPr>
  </w:style>
  <w:style w:type="character" w:styleId="Numrodepage">
    <w:name w:val="page number"/>
    <w:basedOn w:val="Policepardfaut"/>
    <w:semiHidden/>
    <w:rsid w:val="00834BDC"/>
  </w:style>
  <w:style w:type="paragraph" w:styleId="Corpsdetexte2">
    <w:name w:val="Body Text 2"/>
    <w:basedOn w:val="Normal"/>
    <w:semiHidden/>
    <w:rsid w:val="00834BDC"/>
    <w:pPr>
      <w:jc w:val="center"/>
    </w:pPr>
    <w:rPr>
      <w:rFonts w:ascii="Times" w:hAnsi="Times"/>
      <w:b/>
      <w:bCs/>
      <w:sz w:val="28"/>
    </w:rPr>
  </w:style>
  <w:style w:type="paragraph" w:styleId="En-tte">
    <w:name w:val="header"/>
    <w:basedOn w:val="Normal"/>
    <w:rsid w:val="00834BD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10</Pages>
  <Words>1146</Words>
  <Characters>6309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11</vt:i4>
      </vt:variant>
    </vt:vector>
  </HeadingPairs>
  <TitlesOfParts>
    <vt:vector size="12" baseType="lpstr">
      <vt:lpstr>CAHIER D’ANIMATION</vt:lpstr>
      <vt:lpstr/>
      <vt:lpstr/>
      <vt:lpstr/>
      <vt:lpstr/>
      <vt:lpstr/>
      <vt:lpstr/>
      <vt:lpstr/>
      <vt:lpstr/>
      <vt:lpstr/>
      <vt:lpstr/>
      <vt:lpstr>Activité de formation</vt:lpstr>
    </vt:vector>
  </TitlesOfParts>
  <Company>UQAT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D’ANIMATION</dc:title>
  <dc:subject/>
  <dc:creator>Louise Langevin</dc:creator>
  <cp:keywords/>
  <cp:lastModifiedBy>Claude Boucher</cp:lastModifiedBy>
  <cp:revision>11</cp:revision>
  <dcterms:created xsi:type="dcterms:W3CDTF">2011-08-16T14:51:00Z</dcterms:created>
  <dcterms:modified xsi:type="dcterms:W3CDTF">2011-08-16T18:45:00Z</dcterms:modified>
</cp:coreProperties>
</file>